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8A738"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7B63EA61"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687BD37C" wp14:editId="716D3D9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237FAD" w14:textId="77777777" w:rsidR="008B7E64" w:rsidRDefault="008B7E64" w:rsidP="008B7E64">
      <w:pPr>
        <w:overflowPunct w:val="0"/>
        <w:autoSpaceDE w:val="0"/>
        <w:autoSpaceDN w:val="0"/>
        <w:adjustRightInd w:val="0"/>
        <w:ind w:right="-273"/>
        <w:jc w:val="center"/>
        <w:rPr>
          <w:szCs w:val="20"/>
        </w:rPr>
      </w:pPr>
    </w:p>
    <w:p w14:paraId="43E5F42D" w14:textId="77777777" w:rsidR="008B7E64" w:rsidRDefault="008B7E64" w:rsidP="008B7E64">
      <w:pPr>
        <w:overflowPunct w:val="0"/>
        <w:autoSpaceDE w:val="0"/>
        <w:autoSpaceDN w:val="0"/>
        <w:adjustRightInd w:val="0"/>
        <w:jc w:val="center"/>
        <w:rPr>
          <w:b/>
          <w:szCs w:val="20"/>
        </w:rPr>
      </w:pPr>
      <w:r>
        <w:rPr>
          <w:b/>
        </w:rPr>
        <w:t>ANYKŠČIŲ RAJONO SAVIVALDYBĖS</w:t>
      </w:r>
    </w:p>
    <w:p w14:paraId="67D54480" w14:textId="77777777" w:rsidR="008B7E64" w:rsidRDefault="008B7E64" w:rsidP="008B7E64">
      <w:pPr>
        <w:overflowPunct w:val="0"/>
        <w:autoSpaceDE w:val="0"/>
        <w:autoSpaceDN w:val="0"/>
        <w:adjustRightInd w:val="0"/>
        <w:jc w:val="center"/>
        <w:rPr>
          <w:b/>
        </w:rPr>
      </w:pPr>
      <w:r>
        <w:rPr>
          <w:b/>
        </w:rPr>
        <w:t>TARYBA</w:t>
      </w:r>
    </w:p>
    <w:p w14:paraId="7BB1E0C0" w14:textId="77777777" w:rsidR="008B7E64" w:rsidRDefault="008B7E64" w:rsidP="008B7E64">
      <w:pPr>
        <w:overflowPunct w:val="0"/>
        <w:autoSpaceDE w:val="0"/>
        <w:autoSpaceDN w:val="0"/>
        <w:adjustRightInd w:val="0"/>
        <w:jc w:val="center"/>
        <w:rPr>
          <w:b/>
          <w:szCs w:val="20"/>
        </w:rPr>
      </w:pPr>
    </w:p>
    <w:p w14:paraId="7208286C" w14:textId="77777777" w:rsidR="008B7E64" w:rsidRDefault="008B7E64" w:rsidP="008B7E64">
      <w:pPr>
        <w:overflowPunct w:val="0"/>
        <w:autoSpaceDE w:val="0"/>
        <w:autoSpaceDN w:val="0"/>
        <w:adjustRightInd w:val="0"/>
        <w:jc w:val="center"/>
        <w:rPr>
          <w:b/>
        </w:rPr>
      </w:pPr>
      <w:r>
        <w:rPr>
          <w:b/>
        </w:rPr>
        <w:t>SPRENDIMAS</w:t>
      </w:r>
    </w:p>
    <w:p w14:paraId="3E03AF0C"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38582B">
        <w:rPr>
          <w:b/>
          <w:caps/>
        </w:rPr>
        <w:t>nešiojamų kompiuterių</w:t>
      </w:r>
      <w:r w:rsidR="0058008E">
        <w:rPr>
          <w:b/>
          <w:caps/>
        </w:rPr>
        <w:t xml:space="preserve"> perėmimo S</w:t>
      </w:r>
      <w:r w:rsidR="0038582B">
        <w:rPr>
          <w:b/>
          <w:caps/>
        </w:rPr>
        <w:t>avivaldybės nuosavybėn ir jų</w:t>
      </w:r>
      <w:r w:rsidR="00260D9A">
        <w:rPr>
          <w:b/>
          <w:caps/>
        </w:rPr>
        <w:t xml:space="preserve"> per</w:t>
      </w:r>
      <w:r w:rsidR="0058008E">
        <w:rPr>
          <w:b/>
          <w:caps/>
        </w:rPr>
        <w:t>davimo va</w:t>
      </w:r>
      <w:r w:rsidR="00CB0BB7">
        <w:rPr>
          <w:b/>
          <w:caps/>
        </w:rPr>
        <w:t>ldyti, naudoti ir disponuoti</w:t>
      </w:r>
      <w:r w:rsidR="00BC339E">
        <w:rPr>
          <w:b/>
          <w:caps/>
        </w:rPr>
        <w:t xml:space="preserve"> ja</w:t>
      </w:r>
      <w:r w:rsidR="0038582B">
        <w:rPr>
          <w:b/>
          <w:caps/>
        </w:rPr>
        <w:t>is</w:t>
      </w:r>
      <w:r w:rsidR="0058008E">
        <w:rPr>
          <w:b/>
          <w:caps/>
        </w:rPr>
        <w:t xml:space="preserve"> patikėjimo teise</w:t>
      </w:r>
    </w:p>
    <w:p w14:paraId="2E5F23EC" w14:textId="77777777" w:rsidR="008B7E64" w:rsidRDefault="008B7E64" w:rsidP="008B7E64">
      <w:pPr>
        <w:overflowPunct w:val="0"/>
        <w:autoSpaceDE w:val="0"/>
        <w:autoSpaceDN w:val="0"/>
        <w:adjustRightInd w:val="0"/>
        <w:jc w:val="center"/>
        <w:rPr>
          <w:b/>
          <w:szCs w:val="20"/>
        </w:rPr>
      </w:pPr>
    </w:p>
    <w:p w14:paraId="12F1CFEE" w14:textId="77777777" w:rsidR="008B7E64" w:rsidRDefault="00F5674D" w:rsidP="008B7E6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38582B">
        <w:t>2020 m. gruodžio 29</w:t>
      </w:r>
      <w:r w:rsidR="008B7E64">
        <w:t xml:space="preserve"> d.</w:t>
      </w:r>
      <w:r>
        <w:fldChar w:fldCharType="end"/>
      </w:r>
      <w:r w:rsidR="00CA693B">
        <w:t xml:space="preserve"> Nr. 1-T-</w:t>
      </w:r>
      <w:r w:rsidR="00C178AF">
        <w:t>437</w:t>
      </w:r>
      <w:r w:rsidR="008B7E64">
        <w:fldChar w:fldCharType="begin"/>
      </w:r>
      <w:r w:rsidR="008B7E64">
        <w:instrText xml:space="preserve"> FILLIN "indeksas" \* MERGEFORMAT </w:instrText>
      </w:r>
      <w:r w:rsidR="008B7E64">
        <w:fldChar w:fldCharType="end"/>
      </w:r>
    </w:p>
    <w:p w14:paraId="61C2A3F7" w14:textId="77777777" w:rsidR="008B7E64" w:rsidRDefault="008B7E64" w:rsidP="008B7E64">
      <w:pPr>
        <w:overflowPunct w:val="0"/>
        <w:autoSpaceDE w:val="0"/>
        <w:autoSpaceDN w:val="0"/>
        <w:adjustRightInd w:val="0"/>
        <w:jc w:val="center"/>
        <w:rPr>
          <w:b/>
          <w:szCs w:val="20"/>
        </w:rPr>
      </w:pPr>
      <w:r>
        <w:t>Anykščiai</w:t>
      </w:r>
    </w:p>
    <w:p w14:paraId="03193804" w14:textId="77777777" w:rsidR="008B7E64" w:rsidRDefault="008B7E64" w:rsidP="008B7E64">
      <w:pPr>
        <w:pStyle w:val="Pagrindinistekstas"/>
        <w:rPr>
          <w:bCs w:val="0"/>
        </w:rPr>
      </w:pPr>
    </w:p>
    <w:p w14:paraId="79869989" w14:textId="77777777" w:rsidR="008B7E64" w:rsidRDefault="008B7E64" w:rsidP="008B7E64">
      <w:pPr>
        <w:spacing w:line="360" w:lineRule="auto"/>
        <w:jc w:val="both"/>
        <w:rPr>
          <w:bCs/>
        </w:rPr>
      </w:pPr>
      <w:r>
        <w:rPr>
          <w:bCs/>
        </w:rPr>
        <w:t xml:space="preserve">         Vadovaudamasi Lietuvos Respublikos vietos savivaldo</w:t>
      </w:r>
      <w:r w:rsidR="00CA693B">
        <w:rPr>
          <w:bCs/>
        </w:rPr>
        <w:t>s įstatymo 6</w:t>
      </w:r>
      <w:r w:rsidR="0058008E">
        <w:rPr>
          <w:bCs/>
        </w:rPr>
        <w:t xml:space="preserve"> straipsnio 5 ir 6 punktais</w:t>
      </w:r>
      <w:r>
        <w:rPr>
          <w:bCs/>
        </w:rPr>
        <w:t>,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63662F">
        <w:t>s tarybos 2020 m. rugpjūčio 27 d. sprendimu Nr. 1-TS-257</w:t>
      </w:r>
      <w:r w:rsidR="003E0129">
        <w:t xml:space="preserve"> ,,Dėl Anykščių rajono savivaldybei nuosavybės teise priklausančio turto perdavimo valdyti, naudotis ir disponuoti juo patikėjimo teise tvarkos apr</w:t>
      </w:r>
      <w:r w:rsidR="0063662F">
        <w:t xml:space="preserve">ašo patvirtinimo“, 4 ir 19 </w:t>
      </w:r>
      <w:r w:rsidR="003E0129">
        <w:t>punktais</w:t>
      </w:r>
      <w:r w:rsidR="0063662F">
        <w:t>, 5.1 papunkčiu</w:t>
      </w:r>
      <w:r>
        <w:rPr>
          <w:bCs/>
        </w:rPr>
        <w:t xml:space="preserve"> bei atsiž</w:t>
      </w:r>
      <w:r w:rsidR="00A5786C">
        <w:rPr>
          <w:bCs/>
        </w:rPr>
        <w:t>velgdama</w:t>
      </w:r>
      <w:r w:rsidR="00C255B4">
        <w:rPr>
          <w:bCs/>
        </w:rPr>
        <w:t xml:space="preserve"> į N</w:t>
      </w:r>
      <w:r w:rsidR="00E230D4">
        <w:rPr>
          <w:bCs/>
        </w:rPr>
        <w:t xml:space="preserve">acionalinės švietimo agentūros </w:t>
      </w:r>
      <w:r w:rsidR="00B51CE2">
        <w:rPr>
          <w:bCs/>
        </w:rPr>
        <w:t>2020 m. lapkričio 18 d. raštą Nr. SD-2537 „Dėl turto (nešiojamų kompiuterių) perdavimo“</w:t>
      </w:r>
      <w:r>
        <w:rPr>
          <w:bCs/>
        </w:rPr>
        <w:t>, Anykščių rajono savivaldybės taryba n u s p r e n d ž i a:</w:t>
      </w:r>
    </w:p>
    <w:p w14:paraId="3BBD23CB" w14:textId="77777777" w:rsidR="008B7E64" w:rsidRDefault="008B7E64" w:rsidP="008B7E64">
      <w:pPr>
        <w:spacing w:line="360" w:lineRule="auto"/>
        <w:jc w:val="both"/>
        <w:rPr>
          <w:bCs/>
        </w:rPr>
      </w:pPr>
      <w:r>
        <w:rPr>
          <w:bCs/>
        </w:rPr>
        <w:t xml:space="preserve">        1. Sutikti perimti Anykščių rajono saviva</w:t>
      </w:r>
      <w:r w:rsidR="00A5786C">
        <w:rPr>
          <w:bCs/>
        </w:rPr>
        <w:t>ldybės nuo</w:t>
      </w:r>
      <w:r w:rsidR="0063662F">
        <w:rPr>
          <w:bCs/>
        </w:rPr>
        <w:t>savybėn savarankiškųjų savivaldybių funkcijų – savivaldybės teritorijoje gyvenančių vaikų iki 16 metų mokymosi pagal privalomojo švietimo programas užtikrinimas ir švietimo pagalbos teikimo</w:t>
      </w:r>
      <w:r w:rsidR="00291151">
        <w:rPr>
          <w:bCs/>
        </w:rPr>
        <w:t xml:space="preserve"> mokiniui, mokytojui, šeimai, mokyklai, vaiko minimalios priežiūros priemonių vykdymo organizavimas ir koordinavimas – įgyvendinimui</w:t>
      </w:r>
      <w:r>
        <w:rPr>
          <w:bCs/>
        </w:rPr>
        <w:t>, valsty</w:t>
      </w:r>
      <w:r w:rsidR="00CB0BB7">
        <w:rPr>
          <w:bCs/>
        </w:rPr>
        <w:t>bei nuosavybės teise priklausantį</w:t>
      </w:r>
      <w:r w:rsidR="0085600A">
        <w:rPr>
          <w:bCs/>
        </w:rPr>
        <w:t xml:space="preserve"> ir šiuo metu Nacionalinės švietimo agentūros</w:t>
      </w:r>
      <w:r w:rsidR="00B40FCE">
        <w:rPr>
          <w:bCs/>
        </w:rPr>
        <w:t xml:space="preserve"> patikėjimo teise valdomą</w:t>
      </w:r>
      <w:r w:rsidR="00A5786C">
        <w:rPr>
          <w:bCs/>
        </w:rPr>
        <w:t xml:space="preserve"> turtą (</w:t>
      </w:r>
      <w:r w:rsidR="00B51CE2">
        <w:rPr>
          <w:bCs/>
        </w:rPr>
        <w:t>priedas</w:t>
      </w:r>
      <w:r>
        <w:rPr>
          <w:bCs/>
        </w:rPr>
        <w:t xml:space="preserve">).   </w:t>
      </w:r>
    </w:p>
    <w:p w14:paraId="6212F970" w14:textId="77777777" w:rsidR="008B7E64" w:rsidRDefault="008B7E64" w:rsidP="008B7E64">
      <w:pPr>
        <w:spacing w:line="360" w:lineRule="auto"/>
        <w:jc w:val="both"/>
        <w:rPr>
          <w:bCs/>
        </w:rPr>
      </w:pPr>
      <w:r>
        <w:rPr>
          <w:bCs/>
        </w:rPr>
        <w:t xml:space="preserve">        2.</w:t>
      </w:r>
      <w:r w:rsidR="003E0129">
        <w:rPr>
          <w:bCs/>
        </w:rPr>
        <w:t xml:space="preserve"> Perduoti šio sprendimo priede</w:t>
      </w:r>
      <w:r>
        <w:rPr>
          <w:bCs/>
        </w:rPr>
        <w:t xml:space="preserve"> nurodytą turtą, jį perėmus Anykščių rajono savivaldybės nuosavybėn ir įregistravus į Anykščių rajono savivaldybės turto apr</w:t>
      </w:r>
      <w:r w:rsidR="00A5786C">
        <w:rPr>
          <w:bCs/>
        </w:rPr>
        <w:t xml:space="preserve">ašus, </w:t>
      </w:r>
      <w:r w:rsidR="00E230D4">
        <w:rPr>
          <w:bCs/>
        </w:rPr>
        <w:t>sprendimo priede nurodytoms mokykloms</w:t>
      </w:r>
      <w:r>
        <w:rPr>
          <w:bCs/>
        </w:rPr>
        <w:t xml:space="preserve"> valdyti, naudoti ir disponuoti juo </w:t>
      </w:r>
      <w:r w:rsidR="00F61F74">
        <w:rPr>
          <w:bCs/>
        </w:rPr>
        <w:t>patikėjimo teise</w:t>
      </w:r>
      <w:r w:rsidR="00291151">
        <w:rPr>
          <w:bCs/>
        </w:rPr>
        <w:t>, savarankiškųjų savivaldybių funkcijų – savivaldybės teritorijoje gyvenančių vaikų iki 16 metų mokymosi pagal privalomojo švietimo programas užtikrinimas ir švietimo pagalbos teikimo mokiniui, mokytojui, šeimai, mokyklai, vaiko minimalios priežiūros priemonių vykdymo organizavimas ir koordinavimas – įgyvendinimui</w:t>
      </w:r>
      <w:r w:rsidR="00E230D4">
        <w:rPr>
          <w:bCs/>
        </w:rPr>
        <w:t>.</w:t>
      </w:r>
    </w:p>
    <w:p w14:paraId="0CF81D99" w14:textId="77777777" w:rsidR="008B7E64" w:rsidRDefault="008B7E64" w:rsidP="008B7E64">
      <w:pPr>
        <w:spacing w:line="360" w:lineRule="auto"/>
        <w:jc w:val="both"/>
      </w:pPr>
      <w:r>
        <w:lastRenderedPageBreak/>
        <w:t xml:space="preserve">        3. Įgalioti Anykščių rajono savivaldybės administracijos direktorių Anykščių rajono savivaldybės</w:t>
      </w:r>
      <w:r w:rsidR="0028041B">
        <w:t xml:space="preserve"> vardu pasirašyti šio sprendimo</w:t>
      </w:r>
      <w:r w:rsidR="00E230D4">
        <w:t xml:space="preserve"> </w:t>
      </w:r>
      <w:r w:rsidR="003E0129">
        <w:t>priede</w:t>
      </w:r>
      <w:r>
        <w:t xml:space="preserve"> nurodyt</w:t>
      </w:r>
      <w:r w:rsidR="00E230D4">
        <w:t>o turto priėmimo-perdavimo aktą</w:t>
      </w:r>
      <w:r>
        <w:t>.</w:t>
      </w:r>
    </w:p>
    <w:p w14:paraId="25943D3E" w14:textId="77777777" w:rsidR="00144862" w:rsidRDefault="00144862" w:rsidP="00144862">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2FE3204" w14:textId="77777777" w:rsidR="008B7E64" w:rsidRDefault="008B7E64" w:rsidP="008B7E64">
      <w:pPr>
        <w:pStyle w:val="Pagrindinistekstas"/>
        <w:spacing w:line="360" w:lineRule="auto"/>
      </w:pPr>
    </w:p>
    <w:p w14:paraId="2CD189AA"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t>Sigutis Obelevičius</w:t>
      </w:r>
    </w:p>
    <w:p w14:paraId="7D9AF9CC" w14:textId="77777777" w:rsidR="008B7E64" w:rsidRDefault="008B7E64" w:rsidP="008B7E64">
      <w:pPr>
        <w:pStyle w:val="Pagrindinistekstas"/>
        <w:tabs>
          <w:tab w:val="right" w:pos="9638"/>
        </w:tabs>
        <w:spacing w:line="360" w:lineRule="auto"/>
        <w:jc w:val="center"/>
      </w:pPr>
    </w:p>
    <w:p w14:paraId="3D6E0C68" w14:textId="77777777" w:rsidR="008B7E64" w:rsidRDefault="008B7E64" w:rsidP="008B7E64">
      <w:pPr>
        <w:overflowPunct w:val="0"/>
        <w:autoSpaceDE w:val="0"/>
        <w:autoSpaceDN w:val="0"/>
        <w:adjustRightInd w:val="0"/>
      </w:pPr>
    </w:p>
    <w:p w14:paraId="41DED104" w14:textId="77777777" w:rsidR="008B7E64" w:rsidRDefault="008B7E64" w:rsidP="008B7E64">
      <w:pPr>
        <w:overflowPunct w:val="0"/>
        <w:autoSpaceDE w:val="0"/>
        <w:autoSpaceDN w:val="0"/>
        <w:adjustRightInd w:val="0"/>
      </w:pPr>
    </w:p>
    <w:p w14:paraId="1C055B20" w14:textId="77777777" w:rsidR="008B7E64" w:rsidRDefault="008B7E64" w:rsidP="008B7E64">
      <w:pPr>
        <w:overflowPunct w:val="0"/>
        <w:autoSpaceDE w:val="0"/>
        <w:autoSpaceDN w:val="0"/>
        <w:adjustRightInd w:val="0"/>
      </w:pPr>
    </w:p>
    <w:p w14:paraId="148597D8" w14:textId="77777777" w:rsidR="008B7E64" w:rsidRDefault="008B7E64" w:rsidP="008B7E64">
      <w:pPr>
        <w:overflowPunct w:val="0"/>
        <w:autoSpaceDE w:val="0"/>
        <w:autoSpaceDN w:val="0"/>
        <w:adjustRightInd w:val="0"/>
      </w:pPr>
    </w:p>
    <w:p w14:paraId="641EFC4E" w14:textId="77777777" w:rsidR="008B7E64" w:rsidRDefault="008B7E64" w:rsidP="008B7E64">
      <w:pPr>
        <w:overflowPunct w:val="0"/>
        <w:autoSpaceDE w:val="0"/>
        <w:autoSpaceDN w:val="0"/>
        <w:adjustRightInd w:val="0"/>
      </w:pPr>
    </w:p>
    <w:p w14:paraId="13C21714" w14:textId="77777777" w:rsidR="008B7E64" w:rsidRDefault="008B7E64" w:rsidP="008B7E64">
      <w:pPr>
        <w:overflowPunct w:val="0"/>
        <w:autoSpaceDE w:val="0"/>
        <w:autoSpaceDN w:val="0"/>
        <w:adjustRightInd w:val="0"/>
      </w:pPr>
    </w:p>
    <w:p w14:paraId="17FC0C78" w14:textId="77777777" w:rsidR="008B7E64" w:rsidRDefault="008B7E64" w:rsidP="008B7E64">
      <w:pPr>
        <w:overflowPunct w:val="0"/>
        <w:autoSpaceDE w:val="0"/>
        <w:autoSpaceDN w:val="0"/>
        <w:adjustRightInd w:val="0"/>
      </w:pPr>
    </w:p>
    <w:p w14:paraId="3B7725E5" w14:textId="77777777" w:rsidR="008B7E64" w:rsidRDefault="008B7E64" w:rsidP="008B7E64">
      <w:pPr>
        <w:overflowPunct w:val="0"/>
        <w:autoSpaceDE w:val="0"/>
        <w:autoSpaceDN w:val="0"/>
        <w:adjustRightInd w:val="0"/>
      </w:pPr>
    </w:p>
    <w:p w14:paraId="64F594E9" w14:textId="77777777" w:rsidR="008B7E64" w:rsidRDefault="008B7E64" w:rsidP="008B7E64">
      <w:pPr>
        <w:overflowPunct w:val="0"/>
        <w:autoSpaceDE w:val="0"/>
        <w:autoSpaceDN w:val="0"/>
        <w:adjustRightInd w:val="0"/>
      </w:pPr>
    </w:p>
    <w:p w14:paraId="3C5E9CDD" w14:textId="77777777" w:rsidR="008B7E64" w:rsidRDefault="008B7E64" w:rsidP="008B7E64">
      <w:pPr>
        <w:overflowPunct w:val="0"/>
        <w:autoSpaceDE w:val="0"/>
        <w:autoSpaceDN w:val="0"/>
        <w:adjustRightInd w:val="0"/>
      </w:pPr>
    </w:p>
    <w:p w14:paraId="14B4AB8C" w14:textId="77777777" w:rsidR="008B7E64" w:rsidRDefault="008B7E64" w:rsidP="008B7E64">
      <w:pPr>
        <w:overflowPunct w:val="0"/>
        <w:autoSpaceDE w:val="0"/>
        <w:autoSpaceDN w:val="0"/>
        <w:adjustRightInd w:val="0"/>
      </w:pPr>
    </w:p>
    <w:p w14:paraId="7225C47E" w14:textId="77777777" w:rsidR="008B7E64" w:rsidRDefault="008B7E64" w:rsidP="008B7E64">
      <w:pPr>
        <w:overflowPunct w:val="0"/>
        <w:autoSpaceDE w:val="0"/>
        <w:autoSpaceDN w:val="0"/>
        <w:adjustRightInd w:val="0"/>
      </w:pPr>
    </w:p>
    <w:p w14:paraId="2DEFFD2D" w14:textId="77777777" w:rsidR="008B7E64" w:rsidRDefault="008B7E64" w:rsidP="008B7E64">
      <w:pPr>
        <w:overflowPunct w:val="0"/>
        <w:autoSpaceDE w:val="0"/>
        <w:autoSpaceDN w:val="0"/>
        <w:adjustRightInd w:val="0"/>
      </w:pPr>
    </w:p>
    <w:p w14:paraId="6AD0744C" w14:textId="77777777" w:rsidR="008B7E64" w:rsidRDefault="008B7E64" w:rsidP="008B7E64">
      <w:pPr>
        <w:overflowPunct w:val="0"/>
        <w:autoSpaceDE w:val="0"/>
        <w:autoSpaceDN w:val="0"/>
        <w:adjustRightInd w:val="0"/>
      </w:pPr>
    </w:p>
    <w:p w14:paraId="5A0A765A" w14:textId="77777777" w:rsidR="00331FBB" w:rsidRDefault="00331FBB" w:rsidP="008B7E64">
      <w:pPr>
        <w:overflowPunct w:val="0"/>
        <w:autoSpaceDE w:val="0"/>
        <w:autoSpaceDN w:val="0"/>
        <w:adjustRightInd w:val="0"/>
      </w:pPr>
    </w:p>
    <w:p w14:paraId="5E6B4684" w14:textId="77777777" w:rsidR="00331FBB" w:rsidRDefault="00331FBB" w:rsidP="008B7E64">
      <w:pPr>
        <w:overflowPunct w:val="0"/>
        <w:autoSpaceDE w:val="0"/>
        <w:autoSpaceDN w:val="0"/>
        <w:adjustRightInd w:val="0"/>
      </w:pPr>
    </w:p>
    <w:p w14:paraId="547D1E67" w14:textId="77777777" w:rsidR="00331FBB" w:rsidRDefault="00331FBB" w:rsidP="008B7E64">
      <w:pPr>
        <w:overflowPunct w:val="0"/>
        <w:autoSpaceDE w:val="0"/>
        <w:autoSpaceDN w:val="0"/>
        <w:adjustRightInd w:val="0"/>
      </w:pPr>
    </w:p>
    <w:p w14:paraId="5F043733" w14:textId="77777777" w:rsidR="00331FBB" w:rsidRDefault="00331FBB" w:rsidP="008B7E64">
      <w:pPr>
        <w:overflowPunct w:val="0"/>
        <w:autoSpaceDE w:val="0"/>
        <w:autoSpaceDN w:val="0"/>
        <w:adjustRightInd w:val="0"/>
      </w:pPr>
    </w:p>
    <w:p w14:paraId="3FC67AF1" w14:textId="77777777" w:rsidR="00331FBB" w:rsidRDefault="00331FBB" w:rsidP="008B7E64">
      <w:pPr>
        <w:overflowPunct w:val="0"/>
        <w:autoSpaceDE w:val="0"/>
        <w:autoSpaceDN w:val="0"/>
        <w:adjustRightInd w:val="0"/>
      </w:pPr>
    </w:p>
    <w:p w14:paraId="3C673A1B" w14:textId="77777777" w:rsidR="00331FBB" w:rsidRDefault="00331FBB" w:rsidP="008B7E64">
      <w:pPr>
        <w:overflowPunct w:val="0"/>
        <w:autoSpaceDE w:val="0"/>
        <w:autoSpaceDN w:val="0"/>
        <w:adjustRightInd w:val="0"/>
      </w:pPr>
    </w:p>
    <w:p w14:paraId="5F2CED62" w14:textId="77777777" w:rsidR="008B7E64" w:rsidRDefault="008B7E64" w:rsidP="008B7E64">
      <w:pPr>
        <w:overflowPunct w:val="0"/>
        <w:autoSpaceDE w:val="0"/>
        <w:autoSpaceDN w:val="0"/>
        <w:adjustRightInd w:val="0"/>
      </w:pPr>
    </w:p>
    <w:p w14:paraId="599B9EB1" w14:textId="77777777" w:rsidR="008B7E64" w:rsidRDefault="008B7E64" w:rsidP="008B7E64">
      <w:pPr>
        <w:overflowPunct w:val="0"/>
        <w:autoSpaceDE w:val="0"/>
        <w:autoSpaceDN w:val="0"/>
        <w:adjustRightInd w:val="0"/>
      </w:pPr>
    </w:p>
    <w:p w14:paraId="4223E130" w14:textId="77777777" w:rsidR="008B7E64" w:rsidRDefault="008B7E64" w:rsidP="008B7E64">
      <w:pPr>
        <w:overflowPunct w:val="0"/>
        <w:autoSpaceDE w:val="0"/>
        <w:autoSpaceDN w:val="0"/>
        <w:adjustRightInd w:val="0"/>
      </w:pPr>
    </w:p>
    <w:p w14:paraId="7582D60F" w14:textId="77777777" w:rsidR="008B7E64" w:rsidRDefault="008B7E64" w:rsidP="008B7E64">
      <w:pPr>
        <w:overflowPunct w:val="0"/>
        <w:autoSpaceDE w:val="0"/>
        <w:autoSpaceDN w:val="0"/>
        <w:adjustRightInd w:val="0"/>
      </w:pPr>
    </w:p>
    <w:p w14:paraId="375B05AB" w14:textId="77777777" w:rsidR="008B7E64" w:rsidRDefault="008B7E64" w:rsidP="008B7E64">
      <w:pPr>
        <w:overflowPunct w:val="0"/>
        <w:autoSpaceDE w:val="0"/>
        <w:autoSpaceDN w:val="0"/>
        <w:adjustRightInd w:val="0"/>
      </w:pPr>
    </w:p>
    <w:p w14:paraId="39F553A7" w14:textId="77777777" w:rsidR="00E230D4" w:rsidRDefault="00E230D4" w:rsidP="008B7E64">
      <w:pPr>
        <w:overflowPunct w:val="0"/>
        <w:autoSpaceDE w:val="0"/>
        <w:autoSpaceDN w:val="0"/>
        <w:adjustRightInd w:val="0"/>
      </w:pPr>
    </w:p>
    <w:p w14:paraId="1397020A" w14:textId="77777777" w:rsidR="008B7E64" w:rsidRDefault="008B7E64" w:rsidP="008B7E64">
      <w:pPr>
        <w:overflowPunct w:val="0"/>
        <w:autoSpaceDE w:val="0"/>
        <w:autoSpaceDN w:val="0"/>
        <w:adjustRightInd w:val="0"/>
      </w:pPr>
    </w:p>
    <w:p w14:paraId="23360157" w14:textId="77777777" w:rsidR="00E230D4" w:rsidRDefault="00E230D4" w:rsidP="008B7E64">
      <w:pPr>
        <w:overflowPunct w:val="0"/>
        <w:autoSpaceDE w:val="0"/>
        <w:autoSpaceDN w:val="0"/>
        <w:adjustRightInd w:val="0"/>
      </w:pPr>
    </w:p>
    <w:p w14:paraId="69DE39EC" w14:textId="77777777" w:rsidR="00E230D4" w:rsidRDefault="00E230D4" w:rsidP="008B7E64">
      <w:pPr>
        <w:overflowPunct w:val="0"/>
        <w:autoSpaceDE w:val="0"/>
        <w:autoSpaceDN w:val="0"/>
        <w:adjustRightInd w:val="0"/>
      </w:pPr>
    </w:p>
    <w:p w14:paraId="0D611257" w14:textId="77777777" w:rsidR="00E230D4" w:rsidRDefault="00E230D4" w:rsidP="008B7E64">
      <w:pPr>
        <w:overflowPunct w:val="0"/>
        <w:autoSpaceDE w:val="0"/>
        <w:autoSpaceDN w:val="0"/>
        <w:adjustRightInd w:val="0"/>
      </w:pPr>
    </w:p>
    <w:p w14:paraId="600953E4" w14:textId="77777777" w:rsidR="00E230D4" w:rsidRDefault="00E230D4" w:rsidP="008B7E64">
      <w:pPr>
        <w:overflowPunct w:val="0"/>
        <w:autoSpaceDE w:val="0"/>
        <w:autoSpaceDN w:val="0"/>
        <w:adjustRightInd w:val="0"/>
      </w:pPr>
    </w:p>
    <w:p w14:paraId="60E44C2F" w14:textId="77777777" w:rsidR="00E230D4" w:rsidRDefault="00E230D4" w:rsidP="008B7E64">
      <w:pPr>
        <w:overflowPunct w:val="0"/>
        <w:autoSpaceDE w:val="0"/>
        <w:autoSpaceDN w:val="0"/>
        <w:adjustRightInd w:val="0"/>
      </w:pPr>
    </w:p>
    <w:p w14:paraId="314B98AB" w14:textId="77777777" w:rsidR="00E230D4" w:rsidRDefault="00E230D4" w:rsidP="008B7E64">
      <w:pPr>
        <w:overflowPunct w:val="0"/>
        <w:autoSpaceDE w:val="0"/>
        <w:autoSpaceDN w:val="0"/>
        <w:adjustRightInd w:val="0"/>
      </w:pPr>
    </w:p>
    <w:p w14:paraId="3C2C99AF" w14:textId="77777777" w:rsidR="008B7E64" w:rsidRDefault="008B7E64" w:rsidP="008B7E64">
      <w:pPr>
        <w:overflowPunct w:val="0"/>
        <w:autoSpaceDE w:val="0"/>
        <w:autoSpaceDN w:val="0"/>
        <w:adjustRightInd w:val="0"/>
      </w:pPr>
    </w:p>
    <w:p w14:paraId="1610A5F2" w14:textId="77777777" w:rsidR="008B7E64" w:rsidRDefault="008B7E64" w:rsidP="008B7E64">
      <w:pPr>
        <w:overflowPunct w:val="0"/>
        <w:autoSpaceDE w:val="0"/>
        <w:autoSpaceDN w:val="0"/>
        <w:adjustRightInd w:val="0"/>
      </w:pPr>
    </w:p>
    <w:p w14:paraId="17BAE073" w14:textId="77777777" w:rsidR="008B7E64" w:rsidRDefault="008B7E64" w:rsidP="008B7E64">
      <w:pPr>
        <w:overflowPunct w:val="0"/>
        <w:autoSpaceDE w:val="0"/>
        <w:autoSpaceDN w:val="0"/>
        <w:adjustRightInd w:val="0"/>
      </w:pPr>
      <w:r>
        <w:t xml:space="preserve">                                                                                         Anykščių rajono savivaldybės tarybos</w:t>
      </w:r>
    </w:p>
    <w:p w14:paraId="774163B5" w14:textId="77777777" w:rsidR="008B7E64" w:rsidRDefault="008B7E64" w:rsidP="008B7E64">
      <w:pPr>
        <w:overflowPunct w:val="0"/>
        <w:autoSpaceDE w:val="0"/>
        <w:autoSpaceDN w:val="0"/>
        <w:adjustRightInd w:val="0"/>
      </w:pPr>
      <w:r>
        <w:t xml:space="preserve">                                                             </w:t>
      </w:r>
      <w:r w:rsidR="00F61F74">
        <w:t xml:space="preserve">          </w:t>
      </w:r>
      <w:r w:rsidR="00E230D4">
        <w:t xml:space="preserve"> </w:t>
      </w:r>
      <w:r w:rsidR="00144862">
        <w:t xml:space="preserve">                 2020 m. gruodžio 29 d</w:t>
      </w:r>
      <w:r w:rsidR="00F61F74">
        <w:t>. sprendimo Nr. 1-T-</w:t>
      </w:r>
      <w:r w:rsidR="00C178AF">
        <w:t>437</w:t>
      </w:r>
    </w:p>
    <w:p w14:paraId="229AFEFB" w14:textId="77777777" w:rsidR="008B7E64" w:rsidRDefault="008B7E64" w:rsidP="008B7E64">
      <w:pPr>
        <w:overflowPunct w:val="0"/>
        <w:autoSpaceDE w:val="0"/>
        <w:autoSpaceDN w:val="0"/>
        <w:adjustRightInd w:val="0"/>
      </w:pPr>
      <w:r>
        <w:t xml:space="preserve">                                                           </w:t>
      </w:r>
      <w:r w:rsidR="00F61F74">
        <w:t xml:space="preserve">                              </w:t>
      </w:r>
      <w:r>
        <w:t>priedas</w:t>
      </w:r>
    </w:p>
    <w:p w14:paraId="2F34B023" w14:textId="77777777" w:rsidR="008B7E64" w:rsidRDefault="008B7E64" w:rsidP="008B7E64">
      <w:pPr>
        <w:overflowPunct w:val="0"/>
        <w:autoSpaceDE w:val="0"/>
        <w:autoSpaceDN w:val="0"/>
        <w:adjustRightInd w:val="0"/>
      </w:pPr>
    </w:p>
    <w:p w14:paraId="1355F719" w14:textId="77777777" w:rsidR="008B7E64" w:rsidRDefault="00EF20CF" w:rsidP="008B7E64">
      <w:pPr>
        <w:overflowPunct w:val="0"/>
        <w:autoSpaceDE w:val="0"/>
        <w:autoSpaceDN w:val="0"/>
        <w:adjustRightInd w:val="0"/>
        <w:jc w:val="center"/>
      </w:pPr>
      <w:r>
        <w:t>NEŠIOJAMŲ KOMPIUTERIŲ HP PROBOOK 450 G7 SU KREPŠIU, PERIMAMŲ</w:t>
      </w:r>
      <w:r w:rsidR="00E75D37">
        <w:t xml:space="preserve"> </w:t>
      </w:r>
      <w:r w:rsidR="008B7E64">
        <w:t xml:space="preserve">ANYKŠČIŲ RAJONO SAVIVALDYBĖS NUOSAVYBĖN </w:t>
      </w:r>
      <w:r>
        <w:t>IR PERDUODAMŲ</w:t>
      </w:r>
      <w:r w:rsidR="00E75D37">
        <w:t xml:space="preserve"> VALDYTI, NAUDOTI IR DISPONUOTI JA</w:t>
      </w:r>
      <w:r>
        <w:t>IS</w:t>
      </w:r>
      <w:r w:rsidR="00E75D37">
        <w:t xml:space="preserve"> PATIKĖJIMO TEISE ANYKŠČIŲ RAJONO SAVIVALDYBĖS MOKYKLOMS,</w:t>
      </w:r>
      <w:r w:rsidR="008B7E64">
        <w:t xml:space="preserve"> SĄRAŠAS</w:t>
      </w:r>
    </w:p>
    <w:p w14:paraId="63F53F64" w14:textId="77777777" w:rsidR="00EF20CF" w:rsidRDefault="00EF20CF" w:rsidP="008B7E64">
      <w:pPr>
        <w:overflowPunct w:val="0"/>
        <w:autoSpaceDE w:val="0"/>
        <w:autoSpaceDN w:val="0"/>
        <w:adjustRightInd w:val="0"/>
        <w:jc w:val="center"/>
      </w:pPr>
    </w:p>
    <w:tbl>
      <w:tblPr>
        <w:tblStyle w:val="Lentelstinklelis"/>
        <w:tblW w:w="0" w:type="auto"/>
        <w:tblLook w:val="04A0" w:firstRow="1" w:lastRow="0" w:firstColumn="1" w:lastColumn="0" w:noHBand="0" w:noVBand="1"/>
      </w:tblPr>
      <w:tblGrid>
        <w:gridCol w:w="556"/>
        <w:gridCol w:w="2529"/>
        <w:gridCol w:w="1134"/>
        <w:gridCol w:w="1418"/>
        <w:gridCol w:w="992"/>
        <w:gridCol w:w="1313"/>
        <w:gridCol w:w="1456"/>
      </w:tblGrid>
      <w:tr w:rsidR="00EF20CF" w14:paraId="5D9F94A5" w14:textId="77777777" w:rsidTr="00EF20CF">
        <w:tc>
          <w:tcPr>
            <w:tcW w:w="556" w:type="dxa"/>
          </w:tcPr>
          <w:p w14:paraId="528DB9D7" w14:textId="77777777" w:rsidR="00EF20CF" w:rsidRDefault="00EF20CF" w:rsidP="008B7E64">
            <w:pPr>
              <w:overflowPunct w:val="0"/>
              <w:autoSpaceDE w:val="0"/>
              <w:autoSpaceDN w:val="0"/>
              <w:adjustRightInd w:val="0"/>
              <w:jc w:val="center"/>
            </w:pPr>
            <w:r>
              <w:t>Eil.</w:t>
            </w:r>
          </w:p>
          <w:p w14:paraId="221F5722" w14:textId="77777777" w:rsidR="00EF20CF" w:rsidRDefault="00EF20CF" w:rsidP="008B7E64">
            <w:pPr>
              <w:overflowPunct w:val="0"/>
              <w:autoSpaceDE w:val="0"/>
              <w:autoSpaceDN w:val="0"/>
              <w:adjustRightInd w:val="0"/>
              <w:jc w:val="center"/>
            </w:pPr>
            <w:r>
              <w:t>Nr.</w:t>
            </w:r>
          </w:p>
        </w:tc>
        <w:tc>
          <w:tcPr>
            <w:tcW w:w="2529" w:type="dxa"/>
          </w:tcPr>
          <w:p w14:paraId="275E67A7" w14:textId="77777777" w:rsidR="00EF20CF" w:rsidRDefault="00EF20CF" w:rsidP="008B7E64">
            <w:pPr>
              <w:overflowPunct w:val="0"/>
              <w:autoSpaceDE w:val="0"/>
              <w:autoSpaceDN w:val="0"/>
              <w:adjustRightInd w:val="0"/>
              <w:jc w:val="center"/>
            </w:pPr>
            <w:r>
              <w:t xml:space="preserve">Mokyklos pavadinimas </w:t>
            </w:r>
          </w:p>
        </w:tc>
        <w:tc>
          <w:tcPr>
            <w:tcW w:w="1134" w:type="dxa"/>
          </w:tcPr>
          <w:p w14:paraId="6BBB4343" w14:textId="77777777" w:rsidR="00EF20CF" w:rsidRDefault="00EF20CF" w:rsidP="008B7E64">
            <w:pPr>
              <w:overflowPunct w:val="0"/>
              <w:autoSpaceDE w:val="0"/>
              <w:autoSpaceDN w:val="0"/>
              <w:adjustRightInd w:val="0"/>
              <w:jc w:val="center"/>
            </w:pPr>
            <w:r>
              <w:t>Įsigijimo metai</w:t>
            </w:r>
          </w:p>
        </w:tc>
        <w:tc>
          <w:tcPr>
            <w:tcW w:w="1418" w:type="dxa"/>
          </w:tcPr>
          <w:p w14:paraId="0A105A21" w14:textId="77777777" w:rsidR="00EF20CF" w:rsidRDefault="00EF20CF" w:rsidP="008B7E64">
            <w:pPr>
              <w:overflowPunct w:val="0"/>
              <w:autoSpaceDE w:val="0"/>
              <w:autoSpaceDN w:val="0"/>
              <w:adjustRightInd w:val="0"/>
              <w:jc w:val="center"/>
            </w:pPr>
            <w:r>
              <w:t>Inventorinis numeris</w:t>
            </w:r>
          </w:p>
        </w:tc>
        <w:tc>
          <w:tcPr>
            <w:tcW w:w="992" w:type="dxa"/>
          </w:tcPr>
          <w:p w14:paraId="305E4FF9" w14:textId="77777777" w:rsidR="00EF20CF" w:rsidRDefault="00EF20CF" w:rsidP="008B7E64">
            <w:pPr>
              <w:overflowPunct w:val="0"/>
              <w:autoSpaceDE w:val="0"/>
              <w:autoSpaceDN w:val="0"/>
              <w:adjustRightInd w:val="0"/>
              <w:jc w:val="center"/>
            </w:pPr>
            <w:r>
              <w:t>Kiekis, vnt.</w:t>
            </w:r>
          </w:p>
        </w:tc>
        <w:tc>
          <w:tcPr>
            <w:tcW w:w="1313" w:type="dxa"/>
          </w:tcPr>
          <w:p w14:paraId="2D2ECED6" w14:textId="77777777" w:rsidR="00EF20CF" w:rsidRDefault="00EF20CF" w:rsidP="008B7E64">
            <w:pPr>
              <w:overflowPunct w:val="0"/>
              <w:autoSpaceDE w:val="0"/>
              <w:autoSpaceDN w:val="0"/>
              <w:adjustRightInd w:val="0"/>
              <w:jc w:val="center"/>
            </w:pPr>
            <w:r>
              <w:t>Vieneto kaina, Eur</w:t>
            </w:r>
          </w:p>
        </w:tc>
        <w:tc>
          <w:tcPr>
            <w:tcW w:w="1456" w:type="dxa"/>
          </w:tcPr>
          <w:p w14:paraId="77C1B73D" w14:textId="77777777" w:rsidR="00EF20CF" w:rsidRDefault="00EF20CF" w:rsidP="008B7E64">
            <w:pPr>
              <w:overflowPunct w:val="0"/>
              <w:autoSpaceDE w:val="0"/>
              <w:autoSpaceDN w:val="0"/>
              <w:adjustRightInd w:val="0"/>
              <w:jc w:val="center"/>
            </w:pPr>
            <w:r>
              <w:t>Bendra įsigijimo vertė, Eur</w:t>
            </w:r>
          </w:p>
        </w:tc>
      </w:tr>
      <w:tr w:rsidR="00EF20CF" w14:paraId="530611C4" w14:textId="77777777" w:rsidTr="00EF20CF">
        <w:tc>
          <w:tcPr>
            <w:tcW w:w="556" w:type="dxa"/>
          </w:tcPr>
          <w:p w14:paraId="4E1676F3" w14:textId="77777777" w:rsidR="00EF20CF" w:rsidRDefault="00EF20CF" w:rsidP="008B7E64">
            <w:pPr>
              <w:overflowPunct w:val="0"/>
              <w:autoSpaceDE w:val="0"/>
              <w:autoSpaceDN w:val="0"/>
              <w:adjustRightInd w:val="0"/>
              <w:jc w:val="center"/>
            </w:pPr>
            <w:r>
              <w:t>1.</w:t>
            </w:r>
          </w:p>
        </w:tc>
        <w:tc>
          <w:tcPr>
            <w:tcW w:w="2529" w:type="dxa"/>
          </w:tcPr>
          <w:p w14:paraId="4EDE2F87" w14:textId="77777777" w:rsidR="00EF20CF" w:rsidRDefault="00EF20CF" w:rsidP="00D33AFE">
            <w:pPr>
              <w:overflowPunct w:val="0"/>
              <w:autoSpaceDE w:val="0"/>
              <w:autoSpaceDN w:val="0"/>
              <w:adjustRightInd w:val="0"/>
            </w:pPr>
            <w:r>
              <w:t>Anykščių Jono Biliūno gimnazija</w:t>
            </w:r>
          </w:p>
          <w:p w14:paraId="3CD2336C" w14:textId="77777777" w:rsidR="00EF20CF" w:rsidRDefault="00EF20CF" w:rsidP="00D33AFE">
            <w:pPr>
              <w:overflowPunct w:val="0"/>
              <w:autoSpaceDE w:val="0"/>
              <w:autoSpaceDN w:val="0"/>
              <w:adjustRightInd w:val="0"/>
            </w:pPr>
            <w:r>
              <w:t>(kodas 190046685)</w:t>
            </w:r>
          </w:p>
        </w:tc>
        <w:tc>
          <w:tcPr>
            <w:tcW w:w="1134" w:type="dxa"/>
          </w:tcPr>
          <w:p w14:paraId="670B86DB" w14:textId="77777777" w:rsidR="00EF20CF" w:rsidRDefault="00EF20CF" w:rsidP="008B7E64">
            <w:pPr>
              <w:overflowPunct w:val="0"/>
              <w:autoSpaceDE w:val="0"/>
              <w:autoSpaceDN w:val="0"/>
              <w:adjustRightInd w:val="0"/>
              <w:jc w:val="center"/>
            </w:pPr>
            <w:r>
              <w:t>2020</w:t>
            </w:r>
          </w:p>
        </w:tc>
        <w:tc>
          <w:tcPr>
            <w:tcW w:w="1418" w:type="dxa"/>
          </w:tcPr>
          <w:p w14:paraId="40416A7B" w14:textId="77777777" w:rsidR="00EF20CF" w:rsidRDefault="00EF20CF" w:rsidP="008B7E64">
            <w:pPr>
              <w:overflowPunct w:val="0"/>
              <w:autoSpaceDE w:val="0"/>
              <w:autoSpaceDN w:val="0"/>
              <w:adjustRightInd w:val="0"/>
              <w:jc w:val="center"/>
            </w:pPr>
            <w:r>
              <w:t>IT-012708</w:t>
            </w:r>
          </w:p>
          <w:p w14:paraId="289ED23E" w14:textId="77777777" w:rsidR="00EF20CF" w:rsidRDefault="00EF20CF" w:rsidP="008B7E64">
            <w:pPr>
              <w:overflowPunct w:val="0"/>
              <w:autoSpaceDE w:val="0"/>
              <w:autoSpaceDN w:val="0"/>
              <w:adjustRightInd w:val="0"/>
              <w:jc w:val="center"/>
            </w:pPr>
            <w:r w:rsidRPr="00690798">
              <w:t>IT-012</w:t>
            </w:r>
            <w:r>
              <w:t>709</w:t>
            </w:r>
          </w:p>
          <w:p w14:paraId="6FF45B07" w14:textId="77777777" w:rsidR="00EF20CF" w:rsidRDefault="00EF20CF" w:rsidP="008B7E64">
            <w:pPr>
              <w:overflowPunct w:val="0"/>
              <w:autoSpaceDE w:val="0"/>
              <w:autoSpaceDN w:val="0"/>
              <w:adjustRightInd w:val="0"/>
              <w:jc w:val="center"/>
            </w:pPr>
            <w:r w:rsidRPr="00690798">
              <w:t>IT-012</w:t>
            </w:r>
            <w:r>
              <w:t>710</w:t>
            </w:r>
          </w:p>
          <w:p w14:paraId="0C5518D4" w14:textId="77777777" w:rsidR="00EF20CF" w:rsidRDefault="00EF20CF" w:rsidP="008B7E64">
            <w:pPr>
              <w:overflowPunct w:val="0"/>
              <w:autoSpaceDE w:val="0"/>
              <w:autoSpaceDN w:val="0"/>
              <w:adjustRightInd w:val="0"/>
              <w:jc w:val="center"/>
            </w:pPr>
            <w:r w:rsidRPr="00690798">
              <w:t>IT-012</w:t>
            </w:r>
            <w:r>
              <w:t>711</w:t>
            </w:r>
          </w:p>
          <w:p w14:paraId="37A6251A" w14:textId="77777777" w:rsidR="00EF20CF" w:rsidRDefault="00EF20CF" w:rsidP="008B7E64">
            <w:pPr>
              <w:overflowPunct w:val="0"/>
              <w:autoSpaceDE w:val="0"/>
              <w:autoSpaceDN w:val="0"/>
              <w:adjustRightInd w:val="0"/>
              <w:jc w:val="center"/>
            </w:pPr>
            <w:r w:rsidRPr="00690798">
              <w:t>IT-012</w:t>
            </w:r>
            <w:r w:rsidR="001A318D">
              <w:t>712</w:t>
            </w:r>
          </w:p>
          <w:p w14:paraId="7BEA3719" w14:textId="77777777" w:rsidR="001A318D" w:rsidRDefault="001A318D" w:rsidP="008B7E64">
            <w:pPr>
              <w:overflowPunct w:val="0"/>
              <w:autoSpaceDE w:val="0"/>
              <w:autoSpaceDN w:val="0"/>
              <w:adjustRightInd w:val="0"/>
              <w:jc w:val="center"/>
            </w:pPr>
            <w:r w:rsidRPr="00690798">
              <w:t>IT-012</w:t>
            </w:r>
            <w:r>
              <w:t>713</w:t>
            </w:r>
          </w:p>
        </w:tc>
        <w:tc>
          <w:tcPr>
            <w:tcW w:w="992" w:type="dxa"/>
          </w:tcPr>
          <w:p w14:paraId="6350C66C" w14:textId="77777777" w:rsidR="00EF20CF" w:rsidRDefault="001A318D" w:rsidP="008B7E64">
            <w:pPr>
              <w:overflowPunct w:val="0"/>
              <w:autoSpaceDE w:val="0"/>
              <w:autoSpaceDN w:val="0"/>
              <w:adjustRightInd w:val="0"/>
              <w:jc w:val="center"/>
            </w:pPr>
            <w:r>
              <w:t>6</w:t>
            </w:r>
          </w:p>
        </w:tc>
        <w:tc>
          <w:tcPr>
            <w:tcW w:w="1313" w:type="dxa"/>
          </w:tcPr>
          <w:p w14:paraId="2CD8FF51" w14:textId="77777777" w:rsidR="00EF20CF" w:rsidRDefault="001A318D" w:rsidP="008B7E64">
            <w:pPr>
              <w:overflowPunct w:val="0"/>
              <w:autoSpaceDE w:val="0"/>
              <w:autoSpaceDN w:val="0"/>
              <w:adjustRightInd w:val="0"/>
              <w:jc w:val="center"/>
            </w:pPr>
            <w:r>
              <w:t>575,96</w:t>
            </w:r>
          </w:p>
        </w:tc>
        <w:tc>
          <w:tcPr>
            <w:tcW w:w="1456" w:type="dxa"/>
          </w:tcPr>
          <w:p w14:paraId="1BC7975A" w14:textId="77777777" w:rsidR="00EF20CF" w:rsidRDefault="001A318D" w:rsidP="008B7E64">
            <w:pPr>
              <w:overflowPunct w:val="0"/>
              <w:autoSpaceDE w:val="0"/>
              <w:autoSpaceDN w:val="0"/>
              <w:adjustRightInd w:val="0"/>
              <w:jc w:val="center"/>
            </w:pPr>
            <w:r>
              <w:t>3 455,76</w:t>
            </w:r>
          </w:p>
        </w:tc>
      </w:tr>
      <w:tr w:rsidR="001A318D" w14:paraId="4E7A3BAC" w14:textId="77777777" w:rsidTr="00EF20CF">
        <w:tc>
          <w:tcPr>
            <w:tcW w:w="556" w:type="dxa"/>
          </w:tcPr>
          <w:p w14:paraId="2AE45D47" w14:textId="77777777" w:rsidR="001A318D" w:rsidRDefault="001A318D" w:rsidP="008B7E64">
            <w:pPr>
              <w:overflowPunct w:val="0"/>
              <w:autoSpaceDE w:val="0"/>
              <w:autoSpaceDN w:val="0"/>
              <w:adjustRightInd w:val="0"/>
              <w:jc w:val="center"/>
            </w:pPr>
            <w:r>
              <w:t>2.</w:t>
            </w:r>
          </w:p>
        </w:tc>
        <w:tc>
          <w:tcPr>
            <w:tcW w:w="2529" w:type="dxa"/>
          </w:tcPr>
          <w:p w14:paraId="15DB34CD" w14:textId="77777777" w:rsidR="001A318D" w:rsidRDefault="001A318D" w:rsidP="00D33AFE">
            <w:pPr>
              <w:overflowPunct w:val="0"/>
              <w:autoSpaceDE w:val="0"/>
              <w:autoSpaceDN w:val="0"/>
              <w:adjustRightInd w:val="0"/>
            </w:pPr>
            <w:r>
              <w:t>Anykščių Antano Baranausko pagrindinė mokykla</w:t>
            </w:r>
          </w:p>
          <w:p w14:paraId="1585654E" w14:textId="77777777" w:rsidR="001A318D" w:rsidRDefault="001A318D" w:rsidP="00D33AFE">
            <w:pPr>
              <w:overflowPunct w:val="0"/>
              <w:autoSpaceDE w:val="0"/>
              <w:autoSpaceDN w:val="0"/>
              <w:adjustRightInd w:val="0"/>
            </w:pPr>
            <w:r>
              <w:t>(kodas 190047449)</w:t>
            </w:r>
          </w:p>
        </w:tc>
        <w:tc>
          <w:tcPr>
            <w:tcW w:w="1134" w:type="dxa"/>
          </w:tcPr>
          <w:p w14:paraId="398C2A18" w14:textId="77777777" w:rsidR="001A318D" w:rsidRDefault="001A318D" w:rsidP="008B7E64">
            <w:pPr>
              <w:overflowPunct w:val="0"/>
              <w:autoSpaceDE w:val="0"/>
              <w:autoSpaceDN w:val="0"/>
              <w:adjustRightInd w:val="0"/>
              <w:jc w:val="center"/>
            </w:pPr>
            <w:r>
              <w:t>2020</w:t>
            </w:r>
          </w:p>
        </w:tc>
        <w:tc>
          <w:tcPr>
            <w:tcW w:w="1418" w:type="dxa"/>
          </w:tcPr>
          <w:p w14:paraId="51379C81" w14:textId="77777777" w:rsidR="001A318D" w:rsidRDefault="001A318D">
            <w:r w:rsidRPr="00690798">
              <w:t>IT-012</w:t>
            </w:r>
            <w:r>
              <w:t>714</w:t>
            </w:r>
          </w:p>
          <w:p w14:paraId="5D7BED22" w14:textId="77777777" w:rsidR="001A318D" w:rsidRDefault="001A318D">
            <w:r w:rsidRPr="00690798">
              <w:t>IT-012</w:t>
            </w:r>
            <w:r>
              <w:t>715</w:t>
            </w:r>
          </w:p>
          <w:p w14:paraId="76451D3F" w14:textId="77777777" w:rsidR="001A318D" w:rsidRDefault="001A318D">
            <w:r w:rsidRPr="00690798">
              <w:t>IT-012</w:t>
            </w:r>
            <w:r>
              <w:t>716</w:t>
            </w:r>
          </w:p>
          <w:p w14:paraId="547FE94E" w14:textId="77777777" w:rsidR="001A318D" w:rsidRDefault="001A318D">
            <w:r w:rsidRPr="00690798">
              <w:t>IT-012</w:t>
            </w:r>
            <w:r>
              <w:t>717</w:t>
            </w:r>
          </w:p>
          <w:p w14:paraId="4A263312" w14:textId="77777777" w:rsidR="001A318D" w:rsidRDefault="001A318D">
            <w:r w:rsidRPr="00690798">
              <w:t>IT-012</w:t>
            </w:r>
            <w:r>
              <w:t>718</w:t>
            </w:r>
          </w:p>
          <w:p w14:paraId="36821C4C" w14:textId="77777777" w:rsidR="001A318D" w:rsidRDefault="001A318D">
            <w:r w:rsidRPr="00690798">
              <w:t xml:space="preserve"> IT-012</w:t>
            </w:r>
            <w:r>
              <w:t>719</w:t>
            </w:r>
          </w:p>
          <w:p w14:paraId="38845285" w14:textId="77777777" w:rsidR="001A318D" w:rsidRDefault="001A318D">
            <w:r w:rsidRPr="00690798">
              <w:t>IT-012</w:t>
            </w:r>
            <w:r>
              <w:t>720</w:t>
            </w:r>
          </w:p>
        </w:tc>
        <w:tc>
          <w:tcPr>
            <w:tcW w:w="992" w:type="dxa"/>
          </w:tcPr>
          <w:p w14:paraId="475E9A06" w14:textId="77777777" w:rsidR="001A318D" w:rsidRDefault="001A318D" w:rsidP="008B7E64">
            <w:pPr>
              <w:overflowPunct w:val="0"/>
              <w:autoSpaceDE w:val="0"/>
              <w:autoSpaceDN w:val="0"/>
              <w:adjustRightInd w:val="0"/>
              <w:jc w:val="center"/>
            </w:pPr>
            <w:r>
              <w:t>7</w:t>
            </w:r>
          </w:p>
        </w:tc>
        <w:tc>
          <w:tcPr>
            <w:tcW w:w="1313" w:type="dxa"/>
          </w:tcPr>
          <w:p w14:paraId="1347ACA0" w14:textId="77777777" w:rsidR="001A318D" w:rsidRDefault="001A318D" w:rsidP="008B7E64">
            <w:pPr>
              <w:overflowPunct w:val="0"/>
              <w:autoSpaceDE w:val="0"/>
              <w:autoSpaceDN w:val="0"/>
              <w:adjustRightInd w:val="0"/>
              <w:jc w:val="center"/>
            </w:pPr>
            <w:r>
              <w:t>575,96</w:t>
            </w:r>
          </w:p>
        </w:tc>
        <w:tc>
          <w:tcPr>
            <w:tcW w:w="1456" w:type="dxa"/>
          </w:tcPr>
          <w:p w14:paraId="3FB644CD" w14:textId="77777777" w:rsidR="001A318D" w:rsidRDefault="001A318D" w:rsidP="008B7E64">
            <w:pPr>
              <w:overflowPunct w:val="0"/>
              <w:autoSpaceDE w:val="0"/>
              <w:autoSpaceDN w:val="0"/>
              <w:adjustRightInd w:val="0"/>
              <w:jc w:val="center"/>
            </w:pPr>
            <w:r>
              <w:t>4 031,72</w:t>
            </w:r>
          </w:p>
        </w:tc>
      </w:tr>
      <w:tr w:rsidR="001A318D" w14:paraId="5EEAB3CD" w14:textId="77777777" w:rsidTr="00EF20CF">
        <w:tc>
          <w:tcPr>
            <w:tcW w:w="556" w:type="dxa"/>
          </w:tcPr>
          <w:p w14:paraId="42500F19" w14:textId="77777777" w:rsidR="001A318D" w:rsidRDefault="001A318D" w:rsidP="008B7E64">
            <w:pPr>
              <w:overflowPunct w:val="0"/>
              <w:autoSpaceDE w:val="0"/>
              <w:autoSpaceDN w:val="0"/>
              <w:adjustRightInd w:val="0"/>
              <w:jc w:val="center"/>
            </w:pPr>
            <w:r>
              <w:t>3.</w:t>
            </w:r>
          </w:p>
        </w:tc>
        <w:tc>
          <w:tcPr>
            <w:tcW w:w="2529" w:type="dxa"/>
          </w:tcPr>
          <w:p w14:paraId="14601537" w14:textId="77777777" w:rsidR="001A318D" w:rsidRDefault="001A318D" w:rsidP="00D33AFE">
            <w:pPr>
              <w:overflowPunct w:val="0"/>
              <w:autoSpaceDE w:val="0"/>
              <w:autoSpaceDN w:val="0"/>
              <w:adjustRightInd w:val="0"/>
            </w:pPr>
            <w:r>
              <w:t>Anykščių Antano Vienuolio progimnazija (kodas 190046913)</w:t>
            </w:r>
          </w:p>
        </w:tc>
        <w:tc>
          <w:tcPr>
            <w:tcW w:w="1134" w:type="dxa"/>
          </w:tcPr>
          <w:p w14:paraId="451A9E5F" w14:textId="77777777" w:rsidR="001A318D" w:rsidRDefault="001A318D" w:rsidP="008B7E64">
            <w:pPr>
              <w:overflowPunct w:val="0"/>
              <w:autoSpaceDE w:val="0"/>
              <w:autoSpaceDN w:val="0"/>
              <w:adjustRightInd w:val="0"/>
              <w:jc w:val="center"/>
            </w:pPr>
            <w:r>
              <w:t>2020</w:t>
            </w:r>
          </w:p>
        </w:tc>
        <w:tc>
          <w:tcPr>
            <w:tcW w:w="1418" w:type="dxa"/>
          </w:tcPr>
          <w:p w14:paraId="293A6F9D" w14:textId="77777777" w:rsidR="001A318D" w:rsidRDefault="001A318D">
            <w:r w:rsidRPr="00690798">
              <w:t>IT-012</w:t>
            </w:r>
            <w:r>
              <w:t>721</w:t>
            </w:r>
          </w:p>
          <w:p w14:paraId="41D8B05A" w14:textId="77777777" w:rsidR="001A318D" w:rsidRDefault="001A318D" w:rsidP="001A318D">
            <w:r w:rsidRPr="00690798">
              <w:t>IT-012</w:t>
            </w:r>
            <w:r>
              <w:t>722</w:t>
            </w:r>
          </w:p>
          <w:p w14:paraId="30F25020" w14:textId="77777777" w:rsidR="001A318D" w:rsidRDefault="001A318D" w:rsidP="001A318D">
            <w:r w:rsidRPr="00690798">
              <w:t>IT-012</w:t>
            </w:r>
            <w:r>
              <w:t>723</w:t>
            </w:r>
          </w:p>
          <w:p w14:paraId="5AF8B6E3" w14:textId="77777777" w:rsidR="001A318D" w:rsidRDefault="001A318D" w:rsidP="001A318D">
            <w:r w:rsidRPr="00690798">
              <w:t>IT-012</w:t>
            </w:r>
            <w:r>
              <w:t>724</w:t>
            </w:r>
          </w:p>
          <w:p w14:paraId="128D0573" w14:textId="77777777" w:rsidR="001A318D" w:rsidRDefault="001A318D" w:rsidP="001A318D">
            <w:r w:rsidRPr="00690798">
              <w:t>IT-012</w:t>
            </w:r>
            <w:r>
              <w:t>725</w:t>
            </w:r>
          </w:p>
          <w:p w14:paraId="4716BE3B" w14:textId="77777777" w:rsidR="001A318D" w:rsidRDefault="001A318D">
            <w:r w:rsidRPr="00690798">
              <w:t>IT-012</w:t>
            </w:r>
            <w:r>
              <w:t>726</w:t>
            </w:r>
          </w:p>
        </w:tc>
        <w:tc>
          <w:tcPr>
            <w:tcW w:w="992" w:type="dxa"/>
          </w:tcPr>
          <w:p w14:paraId="4E8CB2C7" w14:textId="77777777" w:rsidR="001A318D" w:rsidRDefault="001A318D" w:rsidP="008B7E64">
            <w:pPr>
              <w:overflowPunct w:val="0"/>
              <w:autoSpaceDE w:val="0"/>
              <w:autoSpaceDN w:val="0"/>
              <w:adjustRightInd w:val="0"/>
              <w:jc w:val="center"/>
            </w:pPr>
            <w:r>
              <w:t>6</w:t>
            </w:r>
          </w:p>
        </w:tc>
        <w:tc>
          <w:tcPr>
            <w:tcW w:w="1313" w:type="dxa"/>
          </w:tcPr>
          <w:p w14:paraId="06B351DD" w14:textId="77777777" w:rsidR="001A318D" w:rsidRDefault="001A318D" w:rsidP="008B7E64">
            <w:pPr>
              <w:overflowPunct w:val="0"/>
              <w:autoSpaceDE w:val="0"/>
              <w:autoSpaceDN w:val="0"/>
              <w:adjustRightInd w:val="0"/>
              <w:jc w:val="center"/>
            </w:pPr>
            <w:r>
              <w:t>575,96</w:t>
            </w:r>
          </w:p>
        </w:tc>
        <w:tc>
          <w:tcPr>
            <w:tcW w:w="1456" w:type="dxa"/>
          </w:tcPr>
          <w:p w14:paraId="28584F66" w14:textId="77777777" w:rsidR="001A318D" w:rsidRDefault="001A318D" w:rsidP="008B7E64">
            <w:pPr>
              <w:overflowPunct w:val="0"/>
              <w:autoSpaceDE w:val="0"/>
              <w:autoSpaceDN w:val="0"/>
              <w:adjustRightInd w:val="0"/>
              <w:jc w:val="center"/>
            </w:pPr>
            <w:r>
              <w:t>3 455,76</w:t>
            </w:r>
          </w:p>
        </w:tc>
      </w:tr>
      <w:tr w:rsidR="001A318D" w14:paraId="5772642F" w14:textId="77777777" w:rsidTr="00EF20CF">
        <w:tc>
          <w:tcPr>
            <w:tcW w:w="556" w:type="dxa"/>
          </w:tcPr>
          <w:p w14:paraId="6D009EB4" w14:textId="77777777" w:rsidR="001A318D" w:rsidRDefault="001A318D" w:rsidP="008B7E64">
            <w:pPr>
              <w:overflowPunct w:val="0"/>
              <w:autoSpaceDE w:val="0"/>
              <w:autoSpaceDN w:val="0"/>
              <w:adjustRightInd w:val="0"/>
              <w:jc w:val="center"/>
            </w:pPr>
            <w:r>
              <w:t>4.</w:t>
            </w:r>
          </w:p>
        </w:tc>
        <w:tc>
          <w:tcPr>
            <w:tcW w:w="2529" w:type="dxa"/>
          </w:tcPr>
          <w:p w14:paraId="4BD55A6C" w14:textId="77777777" w:rsidR="001A318D" w:rsidRDefault="001A318D" w:rsidP="00D33AFE">
            <w:pPr>
              <w:overflowPunct w:val="0"/>
              <w:autoSpaceDE w:val="0"/>
              <w:autoSpaceDN w:val="0"/>
              <w:adjustRightInd w:val="0"/>
            </w:pPr>
            <w:r>
              <w:t>Anykščių r. Troškūnų Kazio Inčiūros gimnazija (kodas 190049119)</w:t>
            </w:r>
          </w:p>
        </w:tc>
        <w:tc>
          <w:tcPr>
            <w:tcW w:w="1134" w:type="dxa"/>
          </w:tcPr>
          <w:p w14:paraId="52FAC4F7" w14:textId="77777777" w:rsidR="001A318D" w:rsidRDefault="001A318D" w:rsidP="008B7E64">
            <w:pPr>
              <w:overflowPunct w:val="0"/>
              <w:autoSpaceDE w:val="0"/>
              <w:autoSpaceDN w:val="0"/>
              <w:adjustRightInd w:val="0"/>
              <w:jc w:val="center"/>
            </w:pPr>
            <w:r>
              <w:t>2020</w:t>
            </w:r>
          </w:p>
        </w:tc>
        <w:tc>
          <w:tcPr>
            <w:tcW w:w="1418" w:type="dxa"/>
          </w:tcPr>
          <w:p w14:paraId="79630880" w14:textId="77777777" w:rsidR="001A318D" w:rsidRDefault="001A318D">
            <w:r w:rsidRPr="00690798">
              <w:t>IT-012</w:t>
            </w:r>
            <w:r>
              <w:t xml:space="preserve"> 727</w:t>
            </w:r>
          </w:p>
          <w:p w14:paraId="674A0F5B" w14:textId="77777777" w:rsidR="001A318D" w:rsidRDefault="001A318D" w:rsidP="001A318D">
            <w:r w:rsidRPr="00690798">
              <w:t>IT-012</w:t>
            </w:r>
            <w:r>
              <w:t>728</w:t>
            </w:r>
          </w:p>
          <w:p w14:paraId="1F3C15D0" w14:textId="77777777" w:rsidR="001A318D" w:rsidRDefault="001A318D">
            <w:r w:rsidRPr="00690798">
              <w:t>IT-012</w:t>
            </w:r>
            <w:r>
              <w:t>729</w:t>
            </w:r>
          </w:p>
        </w:tc>
        <w:tc>
          <w:tcPr>
            <w:tcW w:w="992" w:type="dxa"/>
          </w:tcPr>
          <w:p w14:paraId="5F1D9AC9" w14:textId="77777777" w:rsidR="001A318D" w:rsidRDefault="001A318D" w:rsidP="008B7E64">
            <w:pPr>
              <w:overflowPunct w:val="0"/>
              <w:autoSpaceDE w:val="0"/>
              <w:autoSpaceDN w:val="0"/>
              <w:adjustRightInd w:val="0"/>
              <w:jc w:val="center"/>
            </w:pPr>
            <w:r>
              <w:t>3</w:t>
            </w:r>
          </w:p>
        </w:tc>
        <w:tc>
          <w:tcPr>
            <w:tcW w:w="1313" w:type="dxa"/>
          </w:tcPr>
          <w:p w14:paraId="0DC80324" w14:textId="77777777" w:rsidR="001A318D" w:rsidRDefault="001A318D" w:rsidP="008B7E64">
            <w:pPr>
              <w:overflowPunct w:val="0"/>
              <w:autoSpaceDE w:val="0"/>
              <w:autoSpaceDN w:val="0"/>
              <w:adjustRightInd w:val="0"/>
              <w:jc w:val="center"/>
            </w:pPr>
            <w:r>
              <w:t>575,96</w:t>
            </w:r>
          </w:p>
        </w:tc>
        <w:tc>
          <w:tcPr>
            <w:tcW w:w="1456" w:type="dxa"/>
          </w:tcPr>
          <w:p w14:paraId="4D2D21B1" w14:textId="77777777" w:rsidR="001A318D" w:rsidRDefault="001A318D" w:rsidP="008B7E64">
            <w:pPr>
              <w:overflowPunct w:val="0"/>
              <w:autoSpaceDE w:val="0"/>
              <w:autoSpaceDN w:val="0"/>
              <w:adjustRightInd w:val="0"/>
              <w:jc w:val="center"/>
            </w:pPr>
            <w:r>
              <w:t>1 727,88</w:t>
            </w:r>
          </w:p>
        </w:tc>
      </w:tr>
      <w:tr w:rsidR="001A318D" w14:paraId="2E7D1161" w14:textId="77777777" w:rsidTr="00EF20CF">
        <w:tc>
          <w:tcPr>
            <w:tcW w:w="556" w:type="dxa"/>
          </w:tcPr>
          <w:p w14:paraId="5A7A3398" w14:textId="77777777" w:rsidR="001A318D" w:rsidRDefault="001A318D" w:rsidP="008B7E64">
            <w:pPr>
              <w:overflowPunct w:val="0"/>
              <w:autoSpaceDE w:val="0"/>
              <w:autoSpaceDN w:val="0"/>
              <w:adjustRightInd w:val="0"/>
              <w:jc w:val="center"/>
            </w:pPr>
            <w:r>
              <w:t>5.</w:t>
            </w:r>
          </w:p>
        </w:tc>
        <w:tc>
          <w:tcPr>
            <w:tcW w:w="2529" w:type="dxa"/>
          </w:tcPr>
          <w:p w14:paraId="1D1A23DD" w14:textId="77777777" w:rsidR="001A318D" w:rsidRDefault="001A318D" w:rsidP="00D33AFE">
            <w:pPr>
              <w:overflowPunct w:val="0"/>
              <w:autoSpaceDE w:val="0"/>
              <w:autoSpaceDN w:val="0"/>
              <w:adjustRightInd w:val="0"/>
            </w:pPr>
            <w:r>
              <w:t xml:space="preserve">Anykščių r. Svėdasų Juozo  Tumo-Vaižganto gimnazija </w:t>
            </w:r>
          </w:p>
          <w:p w14:paraId="0EDEA05E" w14:textId="77777777" w:rsidR="001A318D" w:rsidRDefault="001A318D" w:rsidP="00D33AFE">
            <w:pPr>
              <w:overflowPunct w:val="0"/>
              <w:autoSpaceDE w:val="0"/>
              <w:autoSpaceDN w:val="0"/>
              <w:adjustRightInd w:val="0"/>
            </w:pPr>
            <w:r>
              <w:t>(kodas 190048540)</w:t>
            </w:r>
          </w:p>
        </w:tc>
        <w:tc>
          <w:tcPr>
            <w:tcW w:w="1134" w:type="dxa"/>
          </w:tcPr>
          <w:p w14:paraId="0DBAE9C7" w14:textId="77777777" w:rsidR="001A318D" w:rsidRDefault="001A318D" w:rsidP="008B7E64">
            <w:pPr>
              <w:overflowPunct w:val="0"/>
              <w:autoSpaceDE w:val="0"/>
              <w:autoSpaceDN w:val="0"/>
              <w:adjustRightInd w:val="0"/>
              <w:jc w:val="center"/>
            </w:pPr>
            <w:r>
              <w:t>2020</w:t>
            </w:r>
          </w:p>
        </w:tc>
        <w:tc>
          <w:tcPr>
            <w:tcW w:w="1418" w:type="dxa"/>
          </w:tcPr>
          <w:p w14:paraId="56A7308A" w14:textId="77777777" w:rsidR="001A318D" w:rsidRDefault="001A318D">
            <w:r w:rsidRPr="00690798">
              <w:t>IT-012</w:t>
            </w:r>
            <w:r>
              <w:t>730</w:t>
            </w:r>
          </w:p>
          <w:p w14:paraId="66FDEF47" w14:textId="77777777" w:rsidR="001A318D" w:rsidRDefault="001A318D" w:rsidP="001A318D">
            <w:r w:rsidRPr="00690798">
              <w:t>IT-012</w:t>
            </w:r>
            <w:r>
              <w:t>731</w:t>
            </w:r>
          </w:p>
          <w:p w14:paraId="36D16C22" w14:textId="77777777" w:rsidR="001A318D" w:rsidRDefault="001A318D">
            <w:r w:rsidRPr="00690798">
              <w:t>IT-012</w:t>
            </w:r>
            <w:r>
              <w:t>732</w:t>
            </w:r>
          </w:p>
        </w:tc>
        <w:tc>
          <w:tcPr>
            <w:tcW w:w="992" w:type="dxa"/>
          </w:tcPr>
          <w:p w14:paraId="1B2E1910" w14:textId="77777777" w:rsidR="001A318D" w:rsidRDefault="001A318D" w:rsidP="008B7E64">
            <w:pPr>
              <w:overflowPunct w:val="0"/>
              <w:autoSpaceDE w:val="0"/>
              <w:autoSpaceDN w:val="0"/>
              <w:adjustRightInd w:val="0"/>
              <w:jc w:val="center"/>
            </w:pPr>
            <w:r>
              <w:t>3</w:t>
            </w:r>
          </w:p>
        </w:tc>
        <w:tc>
          <w:tcPr>
            <w:tcW w:w="1313" w:type="dxa"/>
          </w:tcPr>
          <w:p w14:paraId="528443F1" w14:textId="77777777" w:rsidR="001A318D" w:rsidRDefault="001A318D" w:rsidP="00D33AFE">
            <w:pPr>
              <w:overflowPunct w:val="0"/>
              <w:autoSpaceDE w:val="0"/>
              <w:autoSpaceDN w:val="0"/>
              <w:adjustRightInd w:val="0"/>
              <w:jc w:val="center"/>
            </w:pPr>
            <w:r>
              <w:t>575,96</w:t>
            </w:r>
          </w:p>
        </w:tc>
        <w:tc>
          <w:tcPr>
            <w:tcW w:w="1456" w:type="dxa"/>
          </w:tcPr>
          <w:p w14:paraId="372F592E" w14:textId="77777777" w:rsidR="001A318D" w:rsidRDefault="001A318D" w:rsidP="00D33AFE">
            <w:pPr>
              <w:overflowPunct w:val="0"/>
              <w:autoSpaceDE w:val="0"/>
              <w:autoSpaceDN w:val="0"/>
              <w:adjustRightInd w:val="0"/>
              <w:jc w:val="center"/>
            </w:pPr>
            <w:r>
              <w:t>1 727,88</w:t>
            </w:r>
          </w:p>
        </w:tc>
      </w:tr>
      <w:tr w:rsidR="001A318D" w14:paraId="1D66117E" w14:textId="77777777" w:rsidTr="00EF20CF">
        <w:tc>
          <w:tcPr>
            <w:tcW w:w="556" w:type="dxa"/>
          </w:tcPr>
          <w:p w14:paraId="0F107DA6" w14:textId="77777777" w:rsidR="001A318D" w:rsidRDefault="001A318D" w:rsidP="008B7E64">
            <w:pPr>
              <w:overflowPunct w:val="0"/>
              <w:autoSpaceDE w:val="0"/>
              <w:autoSpaceDN w:val="0"/>
              <w:adjustRightInd w:val="0"/>
              <w:jc w:val="center"/>
            </w:pPr>
            <w:r>
              <w:t>6.</w:t>
            </w:r>
          </w:p>
        </w:tc>
        <w:tc>
          <w:tcPr>
            <w:tcW w:w="2529" w:type="dxa"/>
          </w:tcPr>
          <w:p w14:paraId="06B100C1" w14:textId="77777777" w:rsidR="001A318D" w:rsidRDefault="001A318D" w:rsidP="00D33AFE">
            <w:pPr>
              <w:overflowPunct w:val="0"/>
              <w:autoSpaceDE w:val="0"/>
              <w:autoSpaceDN w:val="0"/>
              <w:adjustRightInd w:val="0"/>
            </w:pPr>
            <w:r>
              <w:t>Anykščių r. Kavarsko pagrindinė mokykla-daugiafunkcis centras (kodas 190047787)</w:t>
            </w:r>
          </w:p>
        </w:tc>
        <w:tc>
          <w:tcPr>
            <w:tcW w:w="1134" w:type="dxa"/>
          </w:tcPr>
          <w:p w14:paraId="4F76AF79" w14:textId="77777777" w:rsidR="001A318D" w:rsidRDefault="001A318D" w:rsidP="008B7E64">
            <w:pPr>
              <w:overflowPunct w:val="0"/>
              <w:autoSpaceDE w:val="0"/>
              <w:autoSpaceDN w:val="0"/>
              <w:adjustRightInd w:val="0"/>
              <w:jc w:val="center"/>
            </w:pPr>
            <w:r>
              <w:t>2020</w:t>
            </w:r>
          </w:p>
        </w:tc>
        <w:tc>
          <w:tcPr>
            <w:tcW w:w="1418" w:type="dxa"/>
          </w:tcPr>
          <w:p w14:paraId="17369A1D" w14:textId="77777777" w:rsidR="001A318D" w:rsidRDefault="001A318D">
            <w:r w:rsidRPr="00690798">
              <w:t>IT-012</w:t>
            </w:r>
            <w:r>
              <w:t>733</w:t>
            </w:r>
          </w:p>
          <w:p w14:paraId="24C30641" w14:textId="77777777" w:rsidR="001A318D" w:rsidRDefault="001A318D" w:rsidP="001A318D">
            <w:r w:rsidRPr="00690798">
              <w:t>IT-012</w:t>
            </w:r>
            <w:r>
              <w:t>734</w:t>
            </w:r>
          </w:p>
          <w:p w14:paraId="68D3BC89" w14:textId="77777777" w:rsidR="001A318D" w:rsidRDefault="001A318D">
            <w:r w:rsidRPr="00690798">
              <w:t>IT-012</w:t>
            </w:r>
            <w:r>
              <w:t>735</w:t>
            </w:r>
          </w:p>
        </w:tc>
        <w:tc>
          <w:tcPr>
            <w:tcW w:w="992" w:type="dxa"/>
          </w:tcPr>
          <w:p w14:paraId="1DF4B434" w14:textId="77777777" w:rsidR="001A318D" w:rsidRDefault="001A318D" w:rsidP="008B7E64">
            <w:pPr>
              <w:overflowPunct w:val="0"/>
              <w:autoSpaceDE w:val="0"/>
              <w:autoSpaceDN w:val="0"/>
              <w:adjustRightInd w:val="0"/>
              <w:jc w:val="center"/>
            </w:pPr>
            <w:r>
              <w:t>3</w:t>
            </w:r>
          </w:p>
        </w:tc>
        <w:tc>
          <w:tcPr>
            <w:tcW w:w="1313" w:type="dxa"/>
          </w:tcPr>
          <w:p w14:paraId="4FB1FFF6" w14:textId="77777777" w:rsidR="001A318D" w:rsidRDefault="001A318D" w:rsidP="00D33AFE">
            <w:pPr>
              <w:overflowPunct w:val="0"/>
              <w:autoSpaceDE w:val="0"/>
              <w:autoSpaceDN w:val="0"/>
              <w:adjustRightInd w:val="0"/>
              <w:jc w:val="center"/>
            </w:pPr>
            <w:r>
              <w:t>575,96</w:t>
            </w:r>
          </w:p>
        </w:tc>
        <w:tc>
          <w:tcPr>
            <w:tcW w:w="1456" w:type="dxa"/>
          </w:tcPr>
          <w:p w14:paraId="7AB56EBC" w14:textId="77777777" w:rsidR="001A318D" w:rsidRDefault="001A318D" w:rsidP="00D33AFE">
            <w:pPr>
              <w:overflowPunct w:val="0"/>
              <w:autoSpaceDE w:val="0"/>
              <w:autoSpaceDN w:val="0"/>
              <w:adjustRightInd w:val="0"/>
              <w:jc w:val="center"/>
            </w:pPr>
            <w:r>
              <w:t>1 727,88</w:t>
            </w:r>
          </w:p>
        </w:tc>
      </w:tr>
      <w:tr w:rsidR="001A318D" w14:paraId="331F6586" w14:textId="77777777" w:rsidTr="00E35642">
        <w:tc>
          <w:tcPr>
            <w:tcW w:w="5637" w:type="dxa"/>
            <w:gridSpan w:val="4"/>
          </w:tcPr>
          <w:p w14:paraId="6FB9D787" w14:textId="77777777" w:rsidR="001A318D" w:rsidRDefault="001A318D">
            <w:r>
              <w:t>Iš viso</w:t>
            </w:r>
          </w:p>
        </w:tc>
        <w:tc>
          <w:tcPr>
            <w:tcW w:w="992" w:type="dxa"/>
          </w:tcPr>
          <w:p w14:paraId="478E3E31" w14:textId="77777777" w:rsidR="001A318D" w:rsidRDefault="001A318D" w:rsidP="008B7E64">
            <w:pPr>
              <w:overflowPunct w:val="0"/>
              <w:autoSpaceDE w:val="0"/>
              <w:autoSpaceDN w:val="0"/>
              <w:adjustRightInd w:val="0"/>
              <w:jc w:val="center"/>
            </w:pPr>
            <w:r>
              <w:t>28</w:t>
            </w:r>
          </w:p>
        </w:tc>
        <w:tc>
          <w:tcPr>
            <w:tcW w:w="1313" w:type="dxa"/>
          </w:tcPr>
          <w:p w14:paraId="36F4CA39" w14:textId="77777777" w:rsidR="001A318D" w:rsidRDefault="001A318D" w:rsidP="008B7E64">
            <w:pPr>
              <w:overflowPunct w:val="0"/>
              <w:autoSpaceDE w:val="0"/>
              <w:autoSpaceDN w:val="0"/>
              <w:adjustRightInd w:val="0"/>
              <w:jc w:val="center"/>
            </w:pPr>
            <w:r>
              <w:t>575,96</w:t>
            </w:r>
          </w:p>
        </w:tc>
        <w:tc>
          <w:tcPr>
            <w:tcW w:w="1456" w:type="dxa"/>
          </w:tcPr>
          <w:p w14:paraId="67FEC02D" w14:textId="77777777" w:rsidR="001A318D" w:rsidRDefault="001A318D" w:rsidP="008B7E64">
            <w:pPr>
              <w:overflowPunct w:val="0"/>
              <w:autoSpaceDE w:val="0"/>
              <w:autoSpaceDN w:val="0"/>
              <w:adjustRightInd w:val="0"/>
              <w:jc w:val="center"/>
            </w:pPr>
            <w:r>
              <w:t>16 126,88</w:t>
            </w:r>
          </w:p>
        </w:tc>
      </w:tr>
    </w:tbl>
    <w:p w14:paraId="5686A417" w14:textId="77777777" w:rsidR="00EF20CF" w:rsidRDefault="00F912A1" w:rsidP="008B7E64">
      <w:pPr>
        <w:overflowPunct w:val="0"/>
        <w:autoSpaceDE w:val="0"/>
        <w:autoSpaceDN w:val="0"/>
        <w:adjustRightInd w:val="0"/>
        <w:jc w:val="center"/>
      </w:pPr>
      <w:r>
        <w:t>___________________________________________</w:t>
      </w:r>
    </w:p>
    <w:p w14:paraId="0651DB1A" w14:textId="77777777" w:rsidR="00A266D1" w:rsidRDefault="00A266D1" w:rsidP="008B7E64">
      <w:pPr>
        <w:overflowPunct w:val="0"/>
        <w:autoSpaceDE w:val="0"/>
        <w:autoSpaceDN w:val="0"/>
        <w:adjustRightInd w:val="0"/>
      </w:pPr>
    </w:p>
    <w:tbl>
      <w:tblPr>
        <w:tblW w:w="0" w:type="auto"/>
        <w:tblLook w:val="01E0" w:firstRow="1" w:lastRow="1" w:firstColumn="1" w:lastColumn="1" w:noHBand="0" w:noVBand="0"/>
      </w:tblPr>
      <w:tblGrid>
        <w:gridCol w:w="9877"/>
      </w:tblGrid>
      <w:tr w:rsidR="00A266D1" w14:paraId="333C5D91" w14:textId="77777777" w:rsidTr="0087288F">
        <w:tc>
          <w:tcPr>
            <w:tcW w:w="9877" w:type="dxa"/>
          </w:tcPr>
          <w:p w14:paraId="0D4F38A2" w14:textId="77777777" w:rsidR="00A266D1" w:rsidRDefault="00A266D1" w:rsidP="0087288F">
            <w:pPr>
              <w:spacing w:after="200" w:line="276" w:lineRule="auto"/>
              <w:rPr>
                <w:b/>
              </w:rPr>
            </w:pPr>
          </w:p>
        </w:tc>
      </w:tr>
      <w:tr w:rsidR="00A266D1" w:rsidRPr="0063662F" w14:paraId="3861B51C" w14:textId="77777777" w:rsidTr="0087288F">
        <w:tc>
          <w:tcPr>
            <w:tcW w:w="9877" w:type="dxa"/>
          </w:tcPr>
          <w:p w14:paraId="2DDE5ECA" w14:textId="77777777" w:rsidR="008B43B5" w:rsidRPr="0063662F" w:rsidRDefault="008B43B5" w:rsidP="008B43B5">
            <w:pPr>
              <w:shd w:val="clear" w:color="auto" w:fill="FFFFFF"/>
              <w:spacing w:line="360" w:lineRule="atLeast"/>
              <w:ind w:firstLine="720"/>
              <w:jc w:val="center"/>
              <w:rPr>
                <w:color w:val="000000"/>
                <w:lang w:eastAsia="lt-LT"/>
              </w:rPr>
            </w:pPr>
            <w:r w:rsidRPr="0063662F">
              <w:rPr>
                <w:b/>
                <w:bCs/>
                <w:color w:val="000000"/>
                <w:lang w:eastAsia="lt-LT"/>
              </w:rPr>
              <w:t>AIŠKINAMASIS RAŠTAS</w:t>
            </w:r>
          </w:p>
          <w:p w14:paraId="46E7406D" w14:textId="77777777" w:rsidR="008B43B5" w:rsidRPr="0063662F" w:rsidRDefault="008B43B5" w:rsidP="008B43B5">
            <w:pPr>
              <w:shd w:val="clear" w:color="auto" w:fill="FFFFFF"/>
              <w:ind w:firstLine="720"/>
              <w:jc w:val="both"/>
              <w:rPr>
                <w:color w:val="000000"/>
                <w:lang w:eastAsia="lt-LT"/>
              </w:rPr>
            </w:pPr>
            <w:r w:rsidRPr="0063662F">
              <w:rPr>
                <w:b/>
                <w:bCs/>
                <w:color w:val="000000"/>
                <w:lang w:eastAsia="lt-LT"/>
              </w:rPr>
              <w:t> </w:t>
            </w:r>
          </w:p>
          <w:p w14:paraId="309F75A8" w14:textId="77777777" w:rsidR="008B43B5" w:rsidRPr="0063662F" w:rsidRDefault="0087288F" w:rsidP="0087288F">
            <w:pPr>
              <w:shd w:val="clear" w:color="auto" w:fill="FFFFFF"/>
              <w:spacing w:line="330" w:lineRule="atLeast"/>
              <w:jc w:val="both"/>
              <w:rPr>
                <w:b/>
                <w:bCs/>
                <w:color w:val="000000"/>
                <w:lang w:eastAsia="lt-LT"/>
              </w:rPr>
            </w:pPr>
            <w:r w:rsidRPr="0063662F">
              <w:rPr>
                <w:b/>
                <w:bCs/>
                <w:color w:val="000000"/>
                <w:lang w:eastAsia="lt-LT"/>
              </w:rPr>
              <w:t xml:space="preserve">1. </w:t>
            </w:r>
            <w:r w:rsidR="008B43B5" w:rsidRPr="0063662F">
              <w:rPr>
                <w:b/>
                <w:bCs/>
                <w:color w:val="000000"/>
                <w:lang w:eastAsia="lt-LT"/>
              </w:rPr>
              <w:t>Sprendimo projekto motyvai, tikslai ir uždaviniai:</w:t>
            </w:r>
          </w:p>
          <w:p w14:paraId="7071829F" w14:textId="77777777" w:rsidR="008B43B5" w:rsidRPr="0063662F" w:rsidRDefault="008B43B5" w:rsidP="008B43B5">
            <w:pPr>
              <w:pStyle w:val="Sraopastraipa"/>
              <w:shd w:val="clear" w:color="auto" w:fill="FFFFFF"/>
              <w:spacing w:line="330" w:lineRule="atLeast"/>
              <w:ind w:left="1080"/>
              <w:jc w:val="both"/>
              <w:rPr>
                <w:b/>
                <w:bCs/>
                <w:color w:val="000000"/>
                <w:lang w:eastAsia="lt-LT"/>
              </w:rPr>
            </w:pPr>
          </w:p>
          <w:p w14:paraId="4DAD10BC" w14:textId="77777777" w:rsidR="008B43B5" w:rsidRPr="0063662F" w:rsidRDefault="0087288F" w:rsidP="008B43B5">
            <w:pPr>
              <w:spacing w:line="360" w:lineRule="auto"/>
              <w:jc w:val="both"/>
            </w:pPr>
            <w:r w:rsidRPr="0063662F">
              <w:t xml:space="preserve">       </w:t>
            </w:r>
            <w:r w:rsidR="008B43B5" w:rsidRPr="0063662F">
              <w:t>Gautas Nacionalinės švie</w:t>
            </w:r>
            <w:r w:rsidR="007D2C66" w:rsidRPr="0063662F">
              <w:t>timo agentūros 2020 m. lapkričio 18 d. raštas Nr. SD-2537 „Dėl turto (nešiojamų kompiuterių) perdavimo</w:t>
            </w:r>
            <w:r w:rsidR="008B43B5" w:rsidRPr="0063662F">
              <w:t>“. Nacionalinė švietimo agentūra (</w:t>
            </w:r>
            <w:r w:rsidR="007D2C66" w:rsidRPr="0063662F">
              <w:t>toliau – Agentūra) vykdydama</w:t>
            </w:r>
            <w:r w:rsidR="008B43B5" w:rsidRPr="0063662F">
              <w:t xml:space="preserve"> Lietuvos Respublikos</w:t>
            </w:r>
            <w:r w:rsidR="007D2C66" w:rsidRPr="0063662F">
              <w:t xml:space="preserve"> švietimo, mokslo ir sporto ministerijos 2020 m. rugpjūčio 7 d. įsakymą Nr. V-1177 „Dėl lėšų skyrimo Nacionalinei švietimo agentūrai“, atliko viešuosius pirkimus ir nupirko mokytojams nešiojamuosius kompiuterius.</w:t>
            </w:r>
            <w:r w:rsidR="00622D25" w:rsidRPr="0063662F">
              <w:t xml:space="preserve"> Kompiuteriai paskirstyti pagal Savivaldybės pateiktą paskirstymą.</w:t>
            </w:r>
          </w:p>
          <w:p w14:paraId="0367E99F" w14:textId="77777777" w:rsidR="008B43B5" w:rsidRPr="0063662F" w:rsidRDefault="008B43B5" w:rsidP="008B43B5">
            <w:pPr>
              <w:spacing w:line="360" w:lineRule="auto"/>
              <w:jc w:val="both"/>
            </w:pPr>
            <w:r w:rsidRPr="0063662F">
              <w:t xml:space="preserve">     Siūlome sutikti perimti Anykščių rajono savivaldybės nuosav</w:t>
            </w:r>
            <w:r w:rsidR="00622D25" w:rsidRPr="0063662F">
              <w:t>ybėn sprendimo projekte nurodytus nešiojamuosius kompiuterius ir perduoti juos</w:t>
            </w:r>
            <w:r w:rsidRPr="0063662F">
              <w:t xml:space="preserve"> v</w:t>
            </w:r>
            <w:r w:rsidR="00622D25" w:rsidRPr="0063662F">
              <w:t>aldyti naudoti ir disponuoti jais</w:t>
            </w:r>
            <w:r w:rsidRPr="0063662F">
              <w:t xml:space="preserve"> patikėjimo teise sprendimo projekte išvardintoms mokykloms. </w:t>
            </w:r>
          </w:p>
          <w:p w14:paraId="447A2CC3" w14:textId="77777777" w:rsidR="00E75D37" w:rsidRPr="0063662F" w:rsidRDefault="00E75D37" w:rsidP="008B43B5">
            <w:pPr>
              <w:spacing w:line="360" w:lineRule="auto"/>
              <w:jc w:val="both"/>
            </w:pPr>
            <w:r w:rsidRPr="0063662F">
              <w:t xml:space="preserve">     Sprendimo projektas parengtas atsižvelgiant į Nacionalinės švietimo agentūros pateiktą</w:t>
            </w:r>
            <w:r w:rsidR="00622D25" w:rsidRPr="0063662F">
              <w:t xml:space="preserve"> sprendimo projekto rengimo</w:t>
            </w:r>
            <w:r w:rsidRPr="0063662F">
              <w:t xml:space="preserve"> pavyzdį. </w:t>
            </w:r>
          </w:p>
          <w:p w14:paraId="1E1410EE" w14:textId="77777777" w:rsidR="008B43B5" w:rsidRPr="0063662F" w:rsidRDefault="008B43B5" w:rsidP="008B43B5">
            <w:pPr>
              <w:pStyle w:val="Sraopastraipa"/>
              <w:shd w:val="clear" w:color="auto" w:fill="FFFFFF"/>
              <w:spacing w:line="330" w:lineRule="atLeast"/>
              <w:ind w:left="1080"/>
              <w:jc w:val="both"/>
              <w:rPr>
                <w:rFonts w:ascii="Calibri" w:hAnsi="Calibri" w:cs="Calibri"/>
                <w:color w:val="000000"/>
                <w:lang w:eastAsia="lt-LT"/>
              </w:rPr>
            </w:pPr>
          </w:p>
          <w:p w14:paraId="02DA3702" w14:textId="77777777" w:rsidR="008B43B5" w:rsidRPr="0063662F" w:rsidRDefault="0087288F" w:rsidP="0087288F">
            <w:pPr>
              <w:shd w:val="clear" w:color="auto" w:fill="FFFFFF"/>
              <w:spacing w:line="330" w:lineRule="atLeast"/>
              <w:jc w:val="both"/>
              <w:rPr>
                <w:b/>
                <w:bCs/>
                <w:color w:val="000000"/>
                <w:lang w:eastAsia="lt-LT"/>
              </w:rPr>
            </w:pPr>
            <w:r w:rsidRPr="0063662F">
              <w:rPr>
                <w:b/>
                <w:bCs/>
                <w:color w:val="000000"/>
                <w:lang w:eastAsia="lt-LT"/>
              </w:rPr>
              <w:t xml:space="preserve">2. </w:t>
            </w:r>
            <w:r w:rsidR="008B43B5" w:rsidRPr="0063662F">
              <w:rPr>
                <w:b/>
                <w:bCs/>
                <w:color w:val="000000"/>
                <w:lang w:eastAsia="lt-LT"/>
              </w:rPr>
              <w:t>Teisinis reglamentavimas:</w:t>
            </w:r>
          </w:p>
          <w:p w14:paraId="087CF237" w14:textId="77777777" w:rsidR="00BD5748" w:rsidRPr="0063662F" w:rsidRDefault="00BD5748" w:rsidP="00BD5748">
            <w:pPr>
              <w:shd w:val="clear" w:color="auto" w:fill="FFFFFF"/>
              <w:spacing w:line="330" w:lineRule="atLeast"/>
              <w:jc w:val="both"/>
              <w:rPr>
                <w:rFonts w:ascii="Calibri" w:hAnsi="Calibri" w:cs="Calibri"/>
                <w:color w:val="000000"/>
                <w:lang w:eastAsia="lt-LT"/>
              </w:rPr>
            </w:pPr>
          </w:p>
          <w:p w14:paraId="3C64DB16" w14:textId="77777777" w:rsidR="00BD5748" w:rsidRPr="0063662F" w:rsidRDefault="00BD5748" w:rsidP="00BD5748">
            <w:pPr>
              <w:shd w:val="clear" w:color="auto" w:fill="FFFFFF"/>
              <w:spacing w:line="330" w:lineRule="atLeast"/>
              <w:jc w:val="both"/>
              <w:rPr>
                <w:color w:val="000000"/>
                <w:lang w:eastAsia="lt-LT"/>
              </w:rPr>
            </w:pPr>
            <w:r w:rsidRPr="0063662F">
              <w:rPr>
                <w:color w:val="000000"/>
                <w:lang w:eastAsia="lt-LT"/>
              </w:rPr>
              <w:t>Lietuvos Respublikos vietos savivaldos įstatymas.</w:t>
            </w:r>
          </w:p>
          <w:p w14:paraId="0435A0D2" w14:textId="77777777" w:rsidR="00BD5748" w:rsidRPr="0063662F" w:rsidRDefault="00BD5748" w:rsidP="00BD5748">
            <w:pPr>
              <w:shd w:val="clear" w:color="auto" w:fill="FFFFFF"/>
              <w:spacing w:line="330" w:lineRule="atLeast"/>
              <w:jc w:val="both"/>
              <w:rPr>
                <w:color w:val="000000"/>
                <w:lang w:eastAsia="lt-LT"/>
              </w:rPr>
            </w:pPr>
            <w:r w:rsidRPr="0063662F">
              <w:rPr>
                <w:color w:val="000000"/>
                <w:lang w:eastAsia="lt-LT"/>
              </w:rPr>
              <w:t>Lietuvos Respublikos valstybės ir savivaldybių turto valdymo, naudojimo ir disponavimo juo įstatymas.</w:t>
            </w:r>
          </w:p>
          <w:p w14:paraId="18674792" w14:textId="77777777" w:rsidR="00BD5748" w:rsidRPr="0063662F" w:rsidRDefault="00BD5748" w:rsidP="00BD5748">
            <w:pPr>
              <w:shd w:val="clear" w:color="auto" w:fill="FFFFFF"/>
              <w:spacing w:line="330" w:lineRule="atLeast"/>
              <w:jc w:val="both"/>
              <w:rPr>
                <w:color w:val="000000"/>
                <w:lang w:eastAsia="lt-LT"/>
              </w:rPr>
            </w:pPr>
            <w:r w:rsidRPr="0063662F">
              <w:rPr>
                <w:color w:val="000000"/>
                <w:lang w:eastAsia="lt-LT"/>
              </w:rPr>
              <w:t xml:space="preserve">Anykščių rajono savivaldybei nuosavybės teise priklausančio turto perdavimo valdyti, naudoti ir disponuoti juo patikėjimo teise tvarkos aprašas, patvirtintas Anykščių </w:t>
            </w:r>
            <w:r w:rsidR="00291151">
              <w:rPr>
                <w:color w:val="000000"/>
                <w:lang w:eastAsia="lt-LT"/>
              </w:rPr>
              <w:t>rajono savivaldybės tarybos 2020 m. rugpjūčio 27 d. sprendimu Nr. 1-TS-257</w:t>
            </w:r>
            <w:r w:rsidRPr="0063662F">
              <w:rPr>
                <w:color w:val="000000"/>
                <w:lang w:eastAsia="lt-LT"/>
              </w:rPr>
              <w:t xml:space="preserve"> ,,Dėl Anykščių rajono savivaldybei nuosavybės teise priklausančio turto perdavimo valdyti, naudotis ir disponuoti juo patikėjimo teise tvarkos aprašo patvirtinimo“.</w:t>
            </w:r>
          </w:p>
          <w:p w14:paraId="4D31771E" w14:textId="77777777" w:rsidR="0087288F" w:rsidRPr="0063662F" w:rsidRDefault="0087288F" w:rsidP="00BD5748">
            <w:pPr>
              <w:shd w:val="clear" w:color="auto" w:fill="FFFFFF"/>
              <w:spacing w:line="330" w:lineRule="atLeast"/>
              <w:jc w:val="both"/>
              <w:rPr>
                <w:color w:val="000000"/>
                <w:lang w:eastAsia="lt-LT"/>
              </w:rPr>
            </w:pPr>
          </w:p>
          <w:p w14:paraId="7DB393E2" w14:textId="77777777" w:rsidR="00BD5748" w:rsidRPr="0063662F" w:rsidRDefault="0087288F" w:rsidP="0087288F">
            <w:pPr>
              <w:shd w:val="clear" w:color="auto" w:fill="FFFFFF"/>
              <w:spacing w:line="360" w:lineRule="atLeast"/>
              <w:jc w:val="both"/>
              <w:rPr>
                <w:b/>
                <w:bCs/>
                <w:color w:val="000000"/>
                <w:lang w:eastAsia="lt-LT"/>
              </w:rPr>
            </w:pPr>
            <w:r w:rsidRPr="0063662F">
              <w:rPr>
                <w:b/>
                <w:bCs/>
                <w:color w:val="000000"/>
                <w:lang w:eastAsia="lt-LT"/>
              </w:rPr>
              <w:t xml:space="preserve">3. </w:t>
            </w:r>
            <w:r w:rsidR="008B43B5" w:rsidRPr="0063662F">
              <w:rPr>
                <w:b/>
                <w:bCs/>
                <w:color w:val="000000"/>
                <w:lang w:eastAsia="lt-LT"/>
              </w:rPr>
              <w:t>Galimos teigiamos ir neigiamos pasekmės:</w:t>
            </w:r>
          </w:p>
          <w:p w14:paraId="6D3D4B12" w14:textId="77777777" w:rsidR="0087288F" w:rsidRPr="0063662F" w:rsidRDefault="0087288F" w:rsidP="0087288F">
            <w:pPr>
              <w:shd w:val="clear" w:color="auto" w:fill="FFFFFF"/>
              <w:spacing w:line="360" w:lineRule="atLeast"/>
              <w:jc w:val="both"/>
              <w:rPr>
                <w:b/>
                <w:bCs/>
                <w:color w:val="000000"/>
                <w:lang w:eastAsia="lt-LT"/>
              </w:rPr>
            </w:pPr>
          </w:p>
          <w:p w14:paraId="6375E90C" w14:textId="77777777" w:rsidR="00A00940" w:rsidRPr="0063662F" w:rsidRDefault="0087288F" w:rsidP="00A00940">
            <w:pPr>
              <w:spacing w:line="360" w:lineRule="auto"/>
              <w:jc w:val="both"/>
            </w:pPr>
            <w:r w:rsidRPr="0063662F">
              <w:t xml:space="preserve">       </w:t>
            </w:r>
            <w:r w:rsidR="00A00940" w:rsidRPr="0063662F">
              <w:t>Teigiama pasekmė –</w:t>
            </w:r>
            <w:r w:rsidR="00622D25" w:rsidRPr="0063662F">
              <w:t xml:space="preserve"> Anykščių rajono savivaldybės mokyklų mokytojai aprūpinami nešiojamaisiais kompiuteriais</w:t>
            </w:r>
            <w:r w:rsidR="00A00940" w:rsidRPr="0063662F">
              <w:t xml:space="preserve">.  </w:t>
            </w:r>
          </w:p>
          <w:p w14:paraId="3D7A66C6" w14:textId="77777777" w:rsidR="00BD5748" w:rsidRPr="0063662F" w:rsidRDefault="0087288F" w:rsidP="0087288F">
            <w:pPr>
              <w:spacing w:line="360" w:lineRule="auto"/>
              <w:jc w:val="both"/>
            </w:pPr>
            <w:r w:rsidRPr="0063662F">
              <w:t xml:space="preserve">       </w:t>
            </w:r>
            <w:r w:rsidR="00A00940" w:rsidRPr="0063662F">
              <w:t>Neigiama pasekmė – nepritarus sprendimo projektui, negalėtume perimti Savivaldybės nuosavybėn sprendimo projekte nurodyto turto.</w:t>
            </w:r>
          </w:p>
          <w:p w14:paraId="1BC5859C" w14:textId="77777777" w:rsidR="00B90AC8" w:rsidRPr="0063662F" w:rsidRDefault="0087288F" w:rsidP="0087288F">
            <w:pPr>
              <w:shd w:val="clear" w:color="auto" w:fill="FFFFFF"/>
              <w:spacing w:line="360" w:lineRule="atLeast"/>
              <w:jc w:val="both"/>
              <w:rPr>
                <w:b/>
                <w:bCs/>
                <w:color w:val="000000"/>
                <w:lang w:eastAsia="lt-LT"/>
              </w:rPr>
            </w:pPr>
            <w:r w:rsidRPr="0063662F">
              <w:rPr>
                <w:b/>
                <w:bCs/>
                <w:color w:val="000000"/>
                <w:lang w:eastAsia="lt-LT"/>
              </w:rPr>
              <w:t xml:space="preserve">4. </w:t>
            </w:r>
            <w:r w:rsidR="008B43B5" w:rsidRPr="0063662F">
              <w:rPr>
                <w:b/>
                <w:bCs/>
                <w:color w:val="000000"/>
                <w:lang w:eastAsia="lt-LT"/>
              </w:rPr>
              <w:t>Lėšų poreikis ir finansavimo šaltiniai (esant galimybei, nurodomos preliminarios sumos, išlaidų sąmatos, skaičiavimai):</w:t>
            </w:r>
          </w:p>
          <w:p w14:paraId="03A376AF" w14:textId="77777777" w:rsidR="00BD5748" w:rsidRPr="0063662F" w:rsidRDefault="00622D25" w:rsidP="0087288F">
            <w:pPr>
              <w:shd w:val="clear" w:color="auto" w:fill="FFFFFF"/>
              <w:spacing w:line="360" w:lineRule="atLeast"/>
              <w:jc w:val="both"/>
              <w:rPr>
                <w:bCs/>
                <w:color w:val="000000"/>
                <w:lang w:eastAsia="lt-LT"/>
              </w:rPr>
            </w:pPr>
            <w:r w:rsidRPr="0063662F">
              <w:rPr>
                <w:bCs/>
                <w:color w:val="000000"/>
                <w:lang w:eastAsia="lt-LT"/>
              </w:rPr>
              <w:lastRenderedPageBreak/>
              <w:t>Nėra.</w:t>
            </w:r>
          </w:p>
          <w:p w14:paraId="310CD637" w14:textId="77777777" w:rsidR="008B43B5" w:rsidRPr="0063662F" w:rsidRDefault="0087288F" w:rsidP="0087288F">
            <w:pPr>
              <w:shd w:val="clear" w:color="auto" w:fill="FFFFFF"/>
              <w:spacing w:line="360" w:lineRule="atLeast"/>
              <w:jc w:val="both"/>
              <w:rPr>
                <w:b/>
                <w:bCs/>
                <w:color w:val="000000"/>
                <w:lang w:eastAsia="lt-LT"/>
              </w:rPr>
            </w:pPr>
            <w:r w:rsidRPr="0063662F">
              <w:rPr>
                <w:b/>
                <w:bCs/>
                <w:color w:val="000000"/>
                <w:lang w:eastAsia="lt-LT"/>
              </w:rPr>
              <w:t xml:space="preserve">5. </w:t>
            </w:r>
            <w:r w:rsidR="008B43B5" w:rsidRPr="0063662F">
              <w:rPr>
                <w:b/>
                <w:bCs/>
                <w:color w:val="000000"/>
                <w:lang w:eastAsia="lt-LT"/>
              </w:rPr>
              <w:t>Informacija apie atliktą antikorupcinį vertinimą</w:t>
            </w:r>
            <w:r w:rsidR="00BD5748" w:rsidRPr="0063662F">
              <w:rPr>
                <w:b/>
                <w:bCs/>
                <w:color w:val="000000"/>
                <w:lang w:eastAsia="lt-LT"/>
              </w:rPr>
              <w:t>:</w:t>
            </w:r>
          </w:p>
          <w:p w14:paraId="5482D020" w14:textId="77777777" w:rsidR="00BD5748" w:rsidRPr="0063662F" w:rsidRDefault="00BD5748" w:rsidP="0087288F">
            <w:pPr>
              <w:shd w:val="clear" w:color="auto" w:fill="FFFFFF"/>
              <w:spacing w:line="360" w:lineRule="atLeast"/>
              <w:jc w:val="both"/>
              <w:rPr>
                <w:color w:val="000000"/>
                <w:lang w:eastAsia="lt-LT"/>
              </w:rPr>
            </w:pPr>
            <w:r w:rsidRPr="0063662F">
              <w:rPr>
                <w:color w:val="000000"/>
                <w:lang w:eastAsia="lt-LT"/>
              </w:rPr>
              <w:t>Neatliekamas.</w:t>
            </w:r>
          </w:p>
          <w:p w14:paraId="397734CA" w14:textId="77777777" w:rsidR="008B43B5" w:rsidRPr="0063662F" w:rsidRDefault="0087288F" w:rsidP="0087288F">
            <w:pPr>
              <w:shd w:val="clear" w:color="auto" w:fill="FFFFFF"/>
              <w:spacing w:line="360" w:lineRule="atLeast"/>
              <w:jc w:val="both"/>
              <w:rPr>
                <w:b/>
                <w:bCs/>
                <w:color w:val="000000"/>
                <w:lang w:eastAsia="lt-LT"/>
              </w:rPr>
            </w:pPr>
            <w:r w:rsidRPr="0063662F">
              <w:rPr>
                <w:b/>
                <w:bCs/>
                <w:color w:val="000000"/>
                <w:lang w:eastAsia="lt-LT"/>
              </w:rPr>
              <w:t xml:space="preserve">6. </w:t>
            </w:r>
            <w:r w:rsidR="008B43B5" w:rsidRPr="0063662F">
              <w:rPr>
                <w:b/>
                <w:bCs/>
                <w:color w:val="000000"/>
                <w:lang w:eastAsia="lt-LT"/>
              </w:rPr>
              <w:t>Informacija apie teisinio reguliavimo poveikio vertinimą:</w:t>
            </w:r>
          </w:p>
          <w:p w14:paraId="2D310911" w14:textId="77777777" w:rsidR="00BD5748" w:rsidRPr="0063662F" w:rsidRDefault="00BD5748" w:rsidP="0087288F">
            <w:pPr>
              <w:shd w:val="clear" w:color="auto" w:fill="FFFFFF"/>
              <w:spacing w:line="360" w:lineRule="atLeast"/>
              <w:jc w:val="both"/>
              <w:rPr>
                <w:color w:val="000000"/>
                <w:lang w:eastAsia="lt-LT"/>
              </w:rPr>
            </w:pPr>
            <w:r w:rsidRPr="0063662F">
              <w:rPr>
                <w:color w:val="000000"/>
                <w:lang w:eastAsia="lt-LT"/>
              </w:rPr>
              <w:t>Nevertinamas.</w:t>
            </w:r>
          </w:p>
          <w:p w14:paraId="4D35A94A" w14:textId="77777777" w:rsidR="008B43B5" w:rsidRPr="0063662F" w:rsidRDefault="008B43B5" w:rsidP="0087288F">
            <w:pPr>
              <w:shd w:val="clear" w:color="auto" w:fill="FFFFFF"/>
              <w:spacing w:line="360" w:lineRule="atLeast"/>
              <w:jc w:val="both"/>
              <w:rPr>
                <w:color w:val="000000"/>
                <w:lang w:eastAsia="lt-LT"/>
              </w:rPr>
            </w:pPr>
            <w:r w:rsidRPr="0063662F">
              <w:rPr>
                <w:b/>
                <w:bCs/>
                <w:color w:val="000000"/>
                <w:lang w:eastAsia="lt-LT"/>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8B43B5" w:rsidRPr="0063662F" w14:paraId="012A34DD" w14:textId="77777777" w:rsidTr="00D94AA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AC6D1A" w14:textId="77777777" w:rsidR="008B43B5" w:rsidRPr="0063662F" w:rsidRDefault="008B43B5" w:rsidP="00D94AA6">
                  <w:pPr>
                    <w:rPr>
                      <w:color w:val="000000"/>
                      <w:lang w:eastAsia="lt-LT"/>
                    </w:rPr>
                  </w:pPr>
                  <w:r w:rsidRPr="0063662F">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E24387" w14:textId="77777777" w:rsidR="008B43B5" w:rsidRPr="0063662F" w:rsidRDefault="008B43B5" w:rsidP="00BD5748">
                  <w:pPr>
                    <w:ind w:right="113"/>
                    <w:rPr>
                      <w:color w:val="000000"/>
                      <w:lang w:eastAsia="lt-LT"/>
                    </w:rPr>
                  </w:pPr>
                  <w:r w:rsidRPr="0063662F">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E457E04" w14:textId="77777777" w:rsidR="008B43B5" w:rsidRPr="0063662F" w:rsidRDefault="008B43B5" w:rsidP="00D94AA6">
                  <w:pPr>
                    <w:rPr>
                      <w:color w:val="000000"/>
                      <w:lang w:eastAsia="lt-LT"/>
                    </w:rPr>
                  </w:pPr>
                  <w:r w:rsidRPr="0063662F">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002F79" w14:textId="77777777" w:rsidR="008B43B5" w:rsidRPr="0063662F" w:rsidRDefault="008B43B5" w:rsidP="00D94AA6">
                  <w:pPr>
                    <w:rPr>
                      <w:color w:val="000000"/>
                      <w:lang w:eastAsia="lt-LT"/>
                    </w:rPr>
                  </w:pPr>
                </w:p>
              </w:tc>
            </w:tr>
            <w:tr w:rsidR="008B43B5" w:rsidRPr="0063662F" w14:paraId="48745D0D" w14:textId="77777777" w:rsidTr="00D94AA6">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B3AB829" w14:textId="77777777" w:rsidR="008B43B5" w:rsidRPr="0063662F" w:rsidRDefault="008B43B5" w:rsidP="00D94AA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6B7C760" w14:textId="77777777" w:rsidR="008B43B5" w:rsidRPr="0063662F" w:rsidRDefault="008B43B5" w:rsidP="00D94AA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6881F1" w14:textId="77777777" w:rsidR="008B43B5" w:rsidRPr="0063662F" w:rsidRDefault="008B43B5" w:rsidP="00D94AA6">
                  <w:pPr>
                    <w:rPr>
                      <w:color w:val="000000"/>
                      <w:lang w:eastAsia="lt-LT"/>
                    </w:rPr>
                  </w:pPr>
                  <w:r w:rsidRPr="0063662F">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4DF31D" w14:textId="77777777" w:rsidR="008B43B5" w:rsidRPr="0063662F" w:rsidRDefault="008B43B5" w:rsidP="00D94AA6">
                  <w:pPr>
                    <w:rPr>
                      <w:color w:val="000000"/>
                      <w:lang w:eastAsia="lt-LT"/>
                    </w:rPr>
                  </w:pPr>
                </w:p>
              </w:tc>
            </w:tr>
            <w:tr w:rsidR="008B43B5" w:rsidRPr="0063662F" w14:paraId="7294083E" w14:textId="77777777" w:rsidTr="00D94AA6">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3229A6F" w14:textId="77777777" w:rsidR="008B43B5" w:rsidRPr="0063662F" w:rsidRDefault="008B43B5" w:rsidP="00D94AA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18B5E94" w14:textId="77777777" w:rsidR="008B43B5" w:rsidRPr="0063662F" w:rsidRDefault="008B43B5" w:rsidP="00D94AA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82DD4" w14:textId="77777777" w:rsidR="008B43B5" w:rsidRPr="0063662F" w:rsidRDefault="008B43B5" w:rsidP="00D94AA6">
                  <w:pPr>
                    <w:rPr>
                      <w:color w:val="000000"/>
                      <w:lang w:eastAsia="lt-LT"/>
                    </w:rPr>
                  </w:pPr>
                  <w:r w:rsidRPr="0063662F">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C30498" w14:textId="77777777" w:rsidR="008B43B5" w:rsidRPr="0063662F" w:rsidRDefault="008B43B5" w:rsidP="00D94AA6">
                  <w:pPr>
                    <w:rPr>
                      <w:color w:val="000000"/>
                      <w:lang w:eastAsia="lt-LT"/>
                    </w:rPr>
                  </w:pPr>
                </w:p>
              </w:tc>
            </w:tr>
          </w:tbl>
          <w:p w14:paraId="340D283D" w14:textId="77777777" w:rsidR="00B90AC8" w:rsidRPr="0063662F" w:rsidRDefault="008B43B5" w:rsidP="008B43B5">
            <w:pPr>
              <w:shd w:val="clear" w:color="auto" w:fill="FFFFFF"/>
              <w:jc w:val="both"/>
              <w:rPr>
                <w:color w:val="000000"/>
                <w:lang w:eastAsia="lt-LT"/>
              </w:rPr>
            </w:pPr>
            <w:r w:rsidRPr="0063662F">
              <w:rPr>
                <w:color w:val="000000"/>
                <w:lang w:eastAsia="lt-LT"/>
              </w:rPr>
              <w:t> </w:t>
            </w:r>
          </w:p>
          <w:p w14:paraId="77CD6D6B" w14:textId="77777777" w:rsidR="008B43B5" w:rsidRPr="0063662F" w:rsidRDefault="00B90AC8" w:rsidP="008B43B5">
            <w:pPr>
              <w:shd w:val="clear" w:color="auto" w:fill="FFFFFF"/>
              <w:jc w:val="both"/>
              <w:rPr>
                <w:color w:val="000000"/>
                <w:lang w:eastAsia="lt-LT"/>
              </w:rPr>
            </w:pPr>
            <w:r w:rsidRPr="0063662F">
              <w:rPr>
                <w:color w:val="000000"/>
                <w:lang w:eastAsia="lt-LT"/>
              </w:rPr>
              <w:t xml:space="preserve">          Nevertinama.</w:t>
            </w:r>
          </w:p>
          <w:p w14:paraId="1EEBAA18" w14:textId="77777777" w:rsidR="008B43B5" w:rsidRPr="0063662F" w:rsidRDefault="0087288F" w:rsidP="0087288F">
            <w:pPr>
              <w:shd w:val="clear" w:color="auto" w:fill="FFFFFF"/>
              <w:spacing w:line="360" w:lineRule="atLeast"/>
              <w:rPr>
                <w:b/>
                <w:bCs/>
                <w:color w:val="000000"/>
                <w:lang w:eastAsia="lt-LT"/>
              </w:rPr>
            </w:pPr>
            <w:r w:rsidRPr="0063662F">
              <w:rPr>
                <w:b/>
                <w:bCs/>
                <w:color w:val="000000"/>
                <w:lang w:eastAsia="lt-LT"/>
              </w:rPr>
              <w:t xml:space="preserve">8. </w:t>
            </w:r>
            <w:r w:rsidR="008B43B5" w:rsidRPr="0063662F">
              <w:rPr>
                <w:b/>
                <w:bCs/>
                <w:color w:val="000000"/>
                <w:lang w:eastAsia="lt-LT"/>
              </w:rPr>
              <w:t>Kiti paaiškinimai:</w:t>
            </w:r>
          </w:p>
          <w:p w14:paraId="51E916E3" w14:textId="77777777" w:rsidR="00B90AC8" w:rsidRPr="0063662F" w:rsidRDefault="00B90AC8" w:rsidP="0087288F">
            <w:pPr>
              <w:shd w:val="clear" w:color="auto" w:fill="FFFFFF"/>
              <w:spacing w:line="360" w:lineRule="atLeast"/>
              <w:rPr>
                <w:color w:val="000000"/>
                <w:lang w:eastAsia="lt-LT"/>
              </w:rPr>
            </w:pPr>
            <w:r w:rsidRPr="0063662F">
              <w:rPr>
                <w:color w:val="000000"/>
                <w:lang w:eastAsia="lt-LT"/>
              </w:rPr>
              <w:t>Nėra.</w:t>
            </w:r>
          </w:p>
          <w:p w14:paraId="761FD6D5" w14:textId="77777777" w:rsidR="008B43B5" w:rsidRPr="0063662F" w:rsidRDefault="0087288F" w:rsidP="0087288F">
            <w:pPr>
              <w:shd w:val="clear" w:color="auto" w:fill="FFFFFF"/>
              <w:spacing w:line="360" w:lineRule="atLeast"/>
              <w:rPr>
                <w:b/>
                <w:bCs/>
                <w:color w:val="000000"/>
                <w:lang w:eastAsia="lt-LT"/>
              </w:rPr>
            </w:pPr>
            <w:r w:rsidRPr="0063662F">
              <w:rPr>
                <w:b/>
                <w:bCs/>
                <w:color w:val="000000"/>
                <w:lang w:eastAsia="lt-LT"/>
              </w:rPr>
              <w:t xml:space="preserve">9. </w:t>
            </w:r>
            <w:r w:rsidR="008B43B5" w:rsidRPr="0063662F">
              <w:rPr>
                <w:b/>
                <w:bCs/>
                <w:color w:val="000000"/>
                <w:lang w:eastAsia="lt-LT"/>
              </w:rPr>
              <w:t>Sprendimo įgyvendinimo (vykdymo) terminai:</w:t>
            </w:r>
          </w:p>
          <w:p w14:paraId="3E819773" w14:textId="77777777" w:rsidR="00B90AC8" w:rsidRPr="0063662F" w:rsidRDefault="00B90AC8" w:rsidP="00B90AC8">
            <w:pPr>
              <w:pStyle w:val="Sraopastraipa"/>
              <w:shd w:val="clear" w:color="auto" w:fill="FFFFFF"/>
              <w:spacing w:line="360" w:lineRule="atLeast"/>
              <w:ind w:left="1080"/>
              <w:rPr>
                <w:b/>
                <w:bCs/>
                <w:color w:val="000000"/>
                <w:lang w:eastAsia="lt-LT"/>
              </w:rPr>
            </w:pPr>
          </w:p>
          <w:p w14:paraId="0C9BEA2D" w14:textId="77777777" w:rsidR="00B90AC8" w:rsidRPr="0063662F" w:rsidRDefault="00B90AC8" w:rsidP="00B90AC8">
            <w:pPr>
              <w:spacing w:line="360" w:lineRule="auto"/>
              <w:jc w:val="both"/>
            </w:pPr>
            <w:r w:rsidRPr="0063662F">
              <w:t>Viešųjų pirkimų ir turto skyriaus vedėjui:</w:t>
            </w:r>
          </w:p>
          <w:p w14:paraId="54737A31" w14:textId="77777777" w:rsidR="00B90AC8" w:rsidRPr="0063662F" w:rsidRDefault="0063662F" w:rsidP="00B90AC8">
            <w:pPr>
              <w:spacing w:line="360" w:lineRule="auto"/>
              <w:jc w:val="both"/>
            </w:pPr>
            <w:r w:rsidRPr="0063662F">
              <w:t>1. I</w:t>
            </w:r>
            <w:r w:rsidR="00622D25" w:rsidRPr="0063662F">
              <w:t>ki 2020 m. gruodžio 31</w:t>
            </w:r>
            <w:r w:rsidR="00B90AC8" w:rsidRPr="0063662F">
              <w:t xml:space="preserve"> d. informuoti Nacionalinę švietimo agentūrą apie priimtą sprendimą. </w:t>
            </w:r>
          </w:p>
          <w:p w14:paraId="6D238C54" w14:textId="77777777" w:rsidR="00B90AC8" w:rsidRPr="0063662F" w:rsidRDefault="0063662F" w:rsidP="0087288F">
            <w:pPr>
              <w:spacing w:line="360" w:lineRule="auto"/>
              <w:jc w:val="both"/>
            </w:pPr>
            <w:r>
              <w:t xml:space="preserve">2. </w:t>
            </w:r>
            <w:r w:rsidRPr="0063662F">
              <w:t>P</w:t>
            </w:r>
            <w:r w:rsidR="00B90AC8" w:rsidRPr="0063662F">
              <w:t>agal priimtą Vyriausybės nutarimą perėmus Savivaldybės nuosavybėn turtą, parengti turto perdavimo-priėmimo aktus i</w:t>
            </w:r>
            <w:r w:rsidR="00622D25" w:rsidRPr="0063662F">
              <w:t>r pateikti jį pasirašyti įstaigų</w:t>
            </w:r>
            <w:r w:rsidR="00B90AC8" w:rsidRPr="0063662F">
              <w:t xml:space="preserve"> vadovams. </w:t>
            </w:r>
          </w:p>
          <w:p w14:paraId="07CB6D40" w14:textId="77777777" w:rsidR="008B43B5" w:rsidRPr="0063662F" w:rsidRDefault="008B43B5" w:rsidP="0087288F">
            <w:pPr>
              <w:shd w:val="clear" w:color="auto" w:fill="FFFFFF"/>
              <w:spacing w:line="360" w:lineRule="atLeast"/>
              <w:rPr>
                <w:color w:val="000000"/>
                <w:lang w:eastAsia="lt-LT"/>
              </w:rPr>
            </w:pPr>
            <w:r w:rsidRPr="0063662F">
              <w:rPr>
                <w:b/>
                <w:bCs/>
                <w:color w:val="000000"/>
                <w:lang w:eastAsia="lt-LT"/>
              </w:rPr>
              <w:t>10. Projekto iniciatorius, rengėjas ir /ar pranešėjas</w:t>
            </w:r>
            <w:r w:rsidR="00B90AC8" w:rsidRPr="0063662F">
              <w:rPr>
                <w:b/>
                <w:bCs/>
                <w:color w:val="000000"/>
                <w:lang w:eastAsia="lt-LT"/>
              </w:rPr>
              <w:t>:</w:t>
            </w:r>
            <w:r w:rsidRPr="0063662F">
              <w:rPr>
                <w:color w:val="000000"/>
                <w:lang w:eastAsia="lt-LT"/>
              </w:rPr>
              <w:t>             </w:t>
            </w:r>
          </w:p>
          <w:p w14:paraId="222AF81C" w14:textId="77777777" w:rsidR="008B43B5" w:rsidRPr="0063662F" w:rsidRDefault="008B43B5" w:rsidP="008B43B5">
            <w:pPr>
              <w:shd w:val="clear" w:color="auto" w:fill="FFFFFF"/>
              <w:spacing w:line="360" w:lineRule="atLeast"/>
              <w:ind w:firstLine="720"/>
              <w:jc w:val="both"/>
              <w:rPr>
                <w:color w:val="000000"/>
                <w:lang w:eastAsia="lt-LT"/>
              </w:rPr>
            </w:pPr>
            <w:r w:rsidRPr="0063662F">
              <w:rPr>
                <w:color w:val="000000"/>
                <w:lang w:eastAsia="lt-LT"/>
              </w:rPr>
              <w:t> </w:t>
            </w:r>
          </w:p>
          <w:p w14:paraId="657D0510" w14:textId="77777777" w:rsidR="00B90AC8" w:rsidRPr="0063662F" w:rsidRDefault="00B90AC8" w:rsidP="00B90AC8">
            <w:r w:rsidRPr="0063662F">
              <w:t>Iniciatorius – Nacionalinė švietimo agentūra.</w:t>
            </w:r>
          </w:p>
          <w:p w14:paraId="08382E2D" w14:textId="77777777" w:rsidR="00B90AC8" w:rsidRPr="0063662F" w:rsidRDefault="00B90AC8" w:rsidP="00B90AC8"/>
          <w:p w14:paraId="6E503562" w14:textId="77777777" w:rsidR="00B90AC8" w:rsidRPr="0063662F" w:rsidRDefault="00B90AC8" w:rsidP="00B90AC8">
            <w:r w:rsidRPr="0063662F">
              <w:t xml:space="preserve">Rengėja – Viešųjų </w:t>
            </w:r>
            <w:r w:rsidR="00622D25" w:rsidRPr="0063662F">
              <w:t>pirkimų ir turto skyriaus vedėjo pavaduotoja</w:t>
            </w:r>
            <w:r w:rsidRPr="0063662F">
              <w:t xml:space="preserve"> A. Savickienė.</w:t>
            </w:r>
          </w:p>
          <w:p w14:paraId="161CE3EB" w14:textId="77777777" w:rsidR="00B90AC8" w:rsidRPr="0063662F" w:rsidRDefault="00B90AC8" w:rsidP="00B90AC8"/>
          <w:p w14:paraId="6D6076D3" w14:textId="77777777" w:rsidR="00B90AC8" w:rsidRPr="0063662F" w:rsidRDefault="00B90AC8" w:rsidP="00B90AC8">
            <w:r w:rsidRPr="0063662F">
              <w:t>Pranešėja – Viešųjų pirkimų ir tur</w:t>
            </w:r>
            <w:r w:rsidR="00622D25" w:rsidRPr="0063662F">
              <w:t>to skyriaus vedėja V. Vilkickaitė</w:t>
            </w:r>
            <w:r w:rsidRPr="0063662F">
              <w:t>.</w:t>
            </w:r>
          </w:p>
          <w:p w14:paraId="28BB6F4B" w14:textId="77777777" w:rsidR="00B90AC8" w:rsidRPr="0063662F" w:rsidRDefault="00B90AC8" w:rsidP="00B90AC8"/>
          <w:p w14:paraId="39A966CA" w14:textId="77777777" w:rsidR="008B43B5" w:rsidRPr="0063662F" w:rsidRDefault="008B43B5" w:rsidP="008B43B5">
            <w:pPr>
              <w:shd w:val="clear" w:color="auto" w:fill="FFFFFF"/>
              <w:spacing w:line="360" w:lineRule="atLeast"/>
              <w:ind w:firstLine="720"/>
              <w:jc w:val="both"/>
              <w:rPr>
                <w:color w:val="000000"/>
                <w:lang w:eastAsia="lt-LT"/>
              </w:rPr>
            </w:pPr>
          </w:p>
          <w:p w14:paraId="32D9255B" w14:textId="77777777" w:rsidR="008B43B5" w:rsidRPr="00291151" w:rsidRDefault="008B43B5" w:rsidP="00291151">
            <w:pPr>
              <w:shd w:val="clear" w:color="auto" w:fill="FFFFFF"/>
              <w:spacing w:line="360" w:lineRule="atLeast"/>
              <w:ind w:firstLine="720"/>
              <w:jc w:val="both"/>
              <w:rPr>
                <w:color w:val="000000"/>
                <w:lang w:eastAsia="lt-LT"/>
              </w:rPr>
            </w:pPr>
          </w:p>
          <w:p w14:paraId="4F7AE2F5" w14:textId="77777777" w:rsidR="00A266D1" w:rsidRPr="0063662F" w:rsidRDefault="00A266D1"/>
        </w:tc>
      </w:tr>
    </w:tbl>
    <w:p w14:paraId="176DC06D" w14:textId="77777777" w:rsidR="002C62B6" w:rsidRDefault="002C62B6" w:rsidP="00291151"/>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130508"/>
    <w:rsid w:val="00144862"/>
    <w:rsid w:val="00150C4C"/>
    <w:rsid w:val="001A23CA"/>
    <w:rsid w:val="001A318D"/>
    <w:rsid w:val="0023370C"/>
    <w:rsid w:val="00260D9A"/>
    <w:rsid w:val="002652D3"/>
    <w:rsid w:val="0028041B"/>
    <w:rsid w:val="00291151"/>
    <w:rsid w:val="002C62B6"/>
    <w:rsid w:val="00323BF2"/>
    <w:rsid w:val="00331FBB"/>
    <w:rsid w:val="0038582B"/>
    <w:rsid w:val="003E0129"/>
    <w:rsid w:val="00406FFA"/>
    <w:rsid w:val="004419A9"/>
    <w:rsid w:val="00445DF8"/>
    <w:rsid w:val="004B6683"/>
    <w:rsid w:val="00522EC6"/>
    <w:rsid w:val="00537BDF"/>
    <w:rsid w:val="0058008E"/>
    <w:rsid w:val="005C4E5E"/>
    <w:rsid w:val="006054C1"/>
    <w:rsid w:val="0060680D"/>
    <w:rsid w:val="00622D25"/>
    <w:rsid w:val="0063662F"/>
    <w:rsid w:val="00660B51"/>
    <w:rsid w:val="006771AF"/>
    <w:rsid w:val="0071315D"/>
    <w:rsid w:val="00726079"/>
    <w:rsid w:val="00766D67"/>
    <w:rsid w:val="007A2C54"/>
    <w:rsid w:val="007D2C66"/>
    <w:rsid w:val="00835D64"/>
    <w:rsid w:val="0085600A"/>
    <w:rsid w:val="0087288F"/>
    <w:rsid w:val="008B3EEE"/>
    <w:rsid w:val="008B43B5"/>
    <w:rsid w:val="008B7E64"/>
    <w:rsid w:val="009E5B5C"/>
    <w:rsid w:val="00A00940"/>
    <w:rsid w:val="00A0487C"/>
    <w:rsid w:val="00A266D1"/>
    <w:rsid w:val="00A5786C"/>
    <w:rsid w:val="00AA2FDE"/>
    <w:rsid w:val="00AB31A9"/>
    <w:rsid w:val="00B40FCE"/>
    <w:rsid w:val="00B51CE2"/>
    <w:rsid w:val="00B5207F"/>
    <w:rsid w:val="00B81D19"/>
    <w:rsid w:val="00B90AC8"/>
    <w:rsid w:val="00BA7F45"/>
    <w:rsid w:val="00BC0F7E"/>
    <w:rsid w:val="00BC339E"/>
    <w:rsid w:val="00BD5748"/>
    <w:rsid w:val="00C178AF"/>
    <w:rsid w:val="00C255B4"/>
    <w:rsid w:val="00CA693B"/>
    <w:rsid w:val="00CB0BB7"/>
    <w:rsid w:val="00CE5D32"/>
    <w:rsid w:val="00D0127E"/>
    <w:rsid w:val="00D432F3"/>
    <w:rsid w:val="00DF0218"/>
    <w:rsid w:val="00E230D4"/>
    <w:rsid w:val="00E43CCE"/>
    <w:rsid w:val="00E727BB"/>
    <w:rsid w:val="00E75D37"/>
    <w:rsid w:val="00E75E31"/>
    <w:rsid w:val="00EE170D"/>
    <w:rsid w:val="00EF20CF"/>
    <w:rsid w:val="00F5674D"/>
    <w:rsid w:val="00F61F74"/>
    <w:rsid w:val="00F91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8D27"/>
  <w15:docId w15:val="{78EC0572-5B4A-49C2-8A69-07F272A7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5221</Words>
  <Characters>2976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2020-04-22T10:37:00Z</cp:lastPrinted>
  <dcterms:created xsi:type="dcterms:W3CDTF">2020-12-17T17:22:00Z</dcterms:created>
  <dcterms:modified xsi:type="dcterms:W3CDTF">2020-12-17T17:22:00Z</dcterms:modified>
</cp:coreProperties>
</file>